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6C37" w14:textId="38ACA028" w:rsidR="00A6327F" w:rsidRDefault="00A6327F" w:rsidP="00A6327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相続関係説明図確認に必要な戸籍謄本等</w:t>
      </w:r>
    </w:p>
    <w:p w14:paraId="5188F05A" w14:textId="77777777" w:rsidR="00A6327F" w:rsidRDefault="00A6327F">
      <w:pPr>
        <w:rPr>
          <w:rFonts w:ascii="ＭＳ 明朝" w:eastAsia="ＭＳ 明朝" w:hAnsi="ＭＳ 明朝" w:hint="eastAsia"/>
          <w:sz w:val="22"/>
        </w:rPr>
      </w:pPr>
    </w:p>
    <w:p w14:paraId="1D7268D1" w14:textId="09DA6FB6" w:rsidR="00AC0E63" w:rsidRPr="00A6327F" w:rsidRDefault="00A6327F">
      <w:pPr>
        <w:rPr>
          <w:rFonts w:ascii="ＭＳ 明朝" w:eastAsia="ＭＳ 明朝" w:hAnsi="ＭＳ 明朝"/>
          <w:sz w:val="22"/>
        </w:rPr>
      </w:pPr>
      <w:r w:rsidRPr="00A6327F">
        <w:rPr>
          <w:rFonts w:ascii="ＭＳ 明朝" w:eastAsia="ＭＳ 明朝" w:hAnsi="ＭＳ 明朝" w:hint="eastAsia"/>
          <w:sz w:val="22"/>
        </w:rPr>
        <w:t>１　被相続人の出生から死亡までの戸籍謄本</w:t>
      </w:r>
      <w:r w:rsidR="009B66A3">
        <w:rPr>
          <w:rFonts w:ascii="ＭＳ 明朝" w:eastAsia="ＭＳ 明朝" w:hAnsi="ＭＳ 明朝" w:hint="eastAsia"/>
          <w:sz w:val="22"/>
        </w:rPr>
        <w:t>等</w:t>
      </w:r>
    </w:p>
    <w:p w14:paraId="6F559233" w14:textId="242FE117" w:rsidR="00A6327F" w:rsidRPr="00A6327F" w:rsidRDefault="00A6327F" w:rsidP="00A6327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6327F">
        <w:rPr>
          <w:rFonts w:ascii="ＭＳ 明朝" w:eastAsia="ＭＳ 明朝" w:hAnsi="ＭＳ 明朝" w:hint="eastAsia"/>
          <w:sz w:val="22"/>
        </w:rPr>
        <w:t>２　被相続人の配偶者が被相続人より後に死亡した場合は，配偶者の出生から死亡までの</w:t>
      </w:r>
      <w:r w:rsidRPr="00A6327F">
        <w:rPr>
          <w:rFonts w:ascii="ＭＳ 明朝" w:eastAsia="ＭＳ 明朝" w:hAnsi="ＭＳ 明朝"/>
          <w:sz w:val="22"/>
        </w:rPr>
        <w:t>戸籍</w:t>
      </w:r>
      <w:r w:rsidRPr="00A6327F">
        <w:rPr>
          <w:rFonts w:ascii="ＭＳ 明朝" w:eastAsia="ＭＳ 明朝" w:hAnsi="ＭＳ 明朝" w:hint="eastAsia"/>
          <w:sz w:val="22"/>
        </w:rPr>
        <w:t>謄本</w:t>
      </w:r>
      <w:r w:rsidR="009B66A3">
        <w:rPr>
          <w:rFonts w:ascii="ＭＳ 明朝" w:eastAsia="ＭＳ 明朝" w:hAnsi="ＭＳ 明朝" w:hint="eastAsia"/>
          <w:sz w:val="22"/>
        </w:rPr>
        <w:t>等</w:t>
      </w:r>
    </w:p>
    <w:p w14:paraId="14CF9DC3" w14:textId="1EA4F915" w:rsidR="00A6327F" w:rsidRPr="00A6327F" w:rsidRDefault="00A6327F" w:rsidP="00A6327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6327F">
        <w:rPr>
          <w:rFonts w:ascii="ＭＳ 明朝" w:eastAsia="ＭＳ 明朝" w:hAnsi="ＭＳ 明朝" w:hint="eastAsia"/>
          <w:sz w:val="22"/>
        </w:rPr>
        <w:t>３　相続人全員の戸籍謄（抄）本と戸籍附票（若しくは住民票）</w:t>
      </w:r>
    </w:p>
    <w:p w14:paraId="1371EE99" w14:textId="0D89AC71" w:rsidR="00A6327F" w:rsidRDefault="00A6327F" w:rsidP="00A6327F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6327F">
        <w:rPr>
          <w:rFonts w:ascii="ＭＳ 明朝" w:eastAsia="ＭＳ 明朝" w:hAnsi="ＭＳ 明朝" w:hint="eastAsia"/>
          <w:sz w:val="22"/>
        </w:rPr>
        <w:t xml:space="preserve">　　相続人が死亡している場合は，その</w:t>
      </w:r>
      <w:r w:rsidR="006337AE">
        <w:rPr>
          <w:rFonts w:ascii="ＭＳ 明朝" w:eastAsia="ＭＳ 明朝" w:hAnsi="ＭＳ 明朝" w:hint="eastAsia"/>
          <w:sz w:val="22"/>
        </w:rPr>
        <w:t>相続人の</w:t>
      </w:r>
      <w:r w:rsidRPr="00A6327F">
        <w:rPr>
          <w:rFonts w:ascii="ＭＳ 明朝" w:eastAsia="ＭＳ 明朝" w:hAnsi="ＭＳ 明朝" w:hint="eastAsia"/>
          <w:sz w:val="22"/>
        </w:rPr>
        <w:t>相続人の戸籍謄（抄）本と戸籍附票（若しくは住民票）</w:t>
      </w:r>
    </w:p>
    <w:p w14:paraId="1C4DEF6C" w14:textId="58643A14" w:rsidR="0011551A" w:rsidRPr="00A6327F" w:rsidRDefault="0011551A" w:rsidP="0011551A">
      <w:pPr>
        <w:ind w:leftChars="100" w:left="2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※戸籍関係書類は，直系の方でないと取得できないので，兄弟やその他の方の戸籍を取得するに本人（又は直系の方）</w:t>
      </w:r>
      <w:r w:rsidR="00384C4C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取得</w:t>
      </w:r>
      <w:r w:rsidR="009B66A3">
        <w:rPr>
          <w:rFonts w:ascii="ＭＳ 明朝" w:eastAsia="ＭＳ 明朝" w:hAnsi="ＭＳ 明朝" w:hint="eastAsia"/>
          <w:sz w:val="22"/>
        </w:rPr>
        <w:t>してもらうか，</w:t>
      </w:r>
      <w:r>
        <w:rPr>
          <w:rFonts w:ascii="ＭＳ 明朝" w:eastAsia="ＭＳ 明朝" w:hAnsi="ＭＳ 明朝" w:hint="eastAsia"/>
          <w:sz w:val="22"/>
        </w:rPr>
        <w:t>委任状</w:t>
      </w:r>
      <w:r w:rsidR="009B66A3">
        <w:rPr>
          <w:rFonts w:ascii="ＭＳ 明朝" w:eastAsia="ＭＳ 明朝" w:hAnsi="ＭＳ 明朝" w:hint="eastAsia"/>
          <w:sz w:val="22"/>
        </w:rPr>
        <w:t>をもらって取得してください。</w:t>
      </w:r>
    </w:p>
    <w:sectPr w:rsidR="0011551A" w:rsidRPr="00A6327F" w:rsidSect="00A6327F">
      <w:pgSz w:w="11906" w:h="16838" w:code="9"/>
      <w:pgMar w:top="1985" w:right="1134" w:bottom="170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46A7" w14:textId="77777777" w:rsidR="009174A7" w:rsidRDefault="009174A7" w:rsidP="009B66A3">
      <w:r>
        <w:separator/>
      </w:r>
    </w:p>
  </w:endnote>
  <w:endnote w:type="continuationSeparator" w:id="0">
    <w:p w14:paraId="255ACE5B" w14:textId="77777777" w:rsidR="009174A7" w:rsidRDefault="009174A7" w:rsidP="009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2F43" w14:textId="77777777" w:rsidR="009174A7" w:rsidRDefault="009174A7" w:rsidP="009B66A3">
      <w:r>
        <w:separator/>
      </w:r>
    </w:p>
  </w:footnote>
  <w:footnote w:type="continuationSeparator" w:id="0">
    <w:p w14:paraId="608A3E76" w14:textId="77777777" w:rsidR="009174A7" w:rsidRDefault="009174A7" w:rsidP="009B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7F"/>
    <w:rsid w:val="0011551A"/>
    <w:rsid w:val="00384C4C"/>
    <w:rsid w:val="006337AE"/>
    <w:rsid w:val="009174A7"/>
    <w:rsid w:val="009B66A3"/>
    <w:rsid w:val="00A6327F"/>
    <w:rsid w:val="00A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E3D50C"/>
  <w15:chartTrackingRefBased/>
  <w15:docId w15:val="{4DCE1C9E-EF82-47A1-A48B-9E69226E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6A3"/>
  </w:style>
  <w:style w:type="paragraph" w:styleId="a5">
    <w:name w:val="footer"/>
    <w:basedOn w:val="a"/>
    <w:link w:val="a6"/>
    <w:uiPriority w:val="99"/>
    <w:unhideWhenUsed/>
    <w:rsid w:val="009B6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田之上　真一</dc:creator>
  <cp:keywords/>
  <dc:description/>
  <cp:lastModifiedBy>田之上　真一</cp:lastModifiedBy>
  <cp:revision>4</cp:revision>
  <cp:lastPrinted>2025-03-19T00:12:00Z</cp:lastPrinted>
  <dcterms:created xsi:type="dcterms:W3CDTF">2025-03-18T23:55:00Z</dcterms:created>
  <dcterms:modified xsi:type="dcterms:W3CDTF">2025-03-19T01:39:00Z</dcterms:modified>
</cp:coreProperties>
</file>