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1DFD" w14:textId="77777777" w:rsidR="00096575" w:rsidRPr="002C2D4E" w:rsidRDefault="00096575" w:rsidP="00017582">
      <w:pPr>
        <w:ind w:leftChars="-200" w:left="-459"/>
        <w:jc w:val="center"/>
        <w:rPr>
          <w:rFonts w:hAnsi="ＭＳ 明朝" w:cs="Times New Roman"/>
        </w:rPr>
      </w:pPr>
      <w:r w:rsidRPr="004D7819">
        <w:rPr>
          <w:rFonts w:hint="eastAsia"/>
          <w:w w:val="200"/>
          <w:sz w:val="24"/>
          <w:szCs w:val="24"/>
        </w:rPr>
        <w:t>浄化槽設置誓約書</w:t>
      </w:r>
    </w:p>
    <w:p w14:paraId="6CB52496" w14:textId="77777777" w:rsidR="00096575" w:rsidRPr="004D7819" w:rsidRDefault="00096575" w:rsidP="00096575">
      <w:pPr>
        <w:jc w:val="center"/>
        <w:rPr>
          <w:rFonts w:cs="Times New Roman"/>
          <w:w w:val="200"/>
          <w:sz w:val="24"/>
          <w:szCs w:val="24"/>
        </w:rPr>
      </w:pPr>
    </w:p>
    <w:p w14:paraId="7C4978BD" w14:textId="77777777" w:rsidR="00096575" w:rsidRDefault="00096575" w:rsidP="00096575">
      <w:pPr>
        <w:rPr>
          <w:rFonts w:cs="Times New Roman"/>
          <w:sz w:val="24"/>
          <w:szCs w:val="24"/>
        </w:rPr>
      </w:pPr>
    </w:p>
    <w:p w14:paraId="29A9DA61" w14:textId="77777777" w:rsidR="00096575" w:rsidRDefault="00810D57" w:rsidP="00096575">
      <w:pPr>
        <w:jc w:val="right"/>
        <w:rPr>
          <w:rFonts w:cs="Times New Roman"/>
          <w:sz w:val="24"/>
          <w:szCs w:val="24"/>
        </w:rPr>
      </w:pPr>
      <w:r>
        <w:rPr>
          <w:rFonts w:hint="eastAsia"/>
          <w:sz w:val="24"/>
          <w:szCs w:val="24"/>
        </w:rPr>
        <w:t>令和</w:t>
      </w:r>
      <w:r w:rsidR="00096575">
        <w:rPr>
          <w:rFonts w:hint="eastAsia"/>
          <w:sz w:val="24"/>
          <w:szCs w:val="24"/>
        </w:rPr>
        <w:t xml:space="preserve">　　年　　月　　日</w:t>
      </w:r>
    </w:p>
    <w:p w14:paraId="742B8E7B" w14:textId="77777777" w:rsidR="00096575" w:rsidRDefault="00096575" w:rsidP="00096575">
      <w:pPr>
        <w:rPr>
          <w:rFonts w:cs="Times New Roman"/>
          <w:sz w:val="24"/>
          <w:szCs w:val="24"/>
        </w:rPr>
      </w:pPr>
    </w:p>
    <w:p w14:paraId="4605FD51" w14:textId="77777777" w:rsidR="00096575" w:rsidRDefault="00096575" w:rsidP="00096575">
      <w:pPr>
        <w:rPr>
          <w:rFonts w:cs="Times New Roman"/>
          <w:sz w:val="24"/>
          <w:szCs w:val="24"/>
        </w:rPr>
      </w:pPr>
      <w:r>
        <w:rPr>
          <w:rFonts w:hint="eastAsia"/>
          <w:sz w:val="24"/>
          <w:szCs w:val="24"/>
        </w:rPr>
        <w:t xml:space="preserve">南九州市長　　</w:t>
      </w:r>
      <w:r w:rsidR="00841B0B">
        <w:rPr>
          <w:rFonts w:hint="eastAsia"/>
          <w:sz w:val="24"/>
          <w:szCs w:val="24"/>
        </w:rPr>
        <w:t>塗木　弘幸</w:t>
      </w:r>
      <w:r>
        <w:rPr>
          <w:rFonts w:hint="eastAsia"/>
          <w:sz w:val="24"/>
          <w:szCs w:val="24"/>
        </w:rPr>
        <w:t xml:space="preserve">　　殿</w:t>
      </w:r>
    </w:p>
    <w:p w14:paraId="6ED3F759" w14:textId="77777777" w:rsidR="00096575" w:rsidRDefault="00096575" w:rsidP="00096575">
      <w:pPr>
        <w:rPr>
          <w:rFonts w:cs="Times New Roman"/>
          <w:sz w:val="24"/>
          <w:szCs w:val="24"/>
        </w:rPr>
      </w:pPr>
    </w:p>
    <w:tbl>
      <w:tblPr>
        <w:tblStyle w:val="af0"/>
        <w:tblW w:w="0" w:type="auto"/>
        <w:tblInd w:w="4361" w:type="dxa"/>
        <w:tblLook w:val="01E0" w:firstRow="1" w:lastRow="1" w:firstColumn="1" w:lastColumn="1" w:noHBand="0" w:noVBand="0"/>
      </w:tblPr>
      <w:tblGrid>
        <w:gridCol w:w="1211"/>
        <w:gridCol w:w="565"/>
        <w:gridCol w:w="3217"/>
      </w:tblGrid>
      <w:tr w:rsidR="00096575" w14:paraId="763F08E6" w14:textId="77777777" w:rsidTr="00A91F20">
        <w:trPr>
          <w:trHeight w:val="525"/>
        </w:trPr>
        <w:tc>
          <w:tcPr>
            <w:tcW w:w="1843" w:type="dxa"/>
            <w:gridSpan w:val="2"/>
            <w:tcBorders>
              <w:top w:val="nil"/>
              <w:left w:val="nil"/>
              <w:bottom w:val="nil"/>
              <w:right w:val="nil"/>
            </w:tcBorders>
            <w:vAlign w:val="center"/>
          </w:tcPr>
          <w:p w14:paraId="54C4F2E3" w14:textId="77777777" w:rsidR="00096575" w:rsidRDefault="00096575" w:rsidP="0094005F">
            <w:pPr>
              <w:jc w:val="center"/>
              <w:rPr>
                <w:rFonts w:cs="Times New Roman"/>
                <w:kern w:val="2"/>
                <w:sz w:val="24"/>
                <w:szCs w:val="24"/>
              </w:rPr>
            </w:pPr>
            <w:r>
              <w:rPr>
                <w:rFonts w:hint="eastAsia"/>
                <w:kern w:val="2"/>
                <w:sz w:val="24"/>
                <w:szCs w:val="24"/>
              </w:rPr>
              <w:t>浄化槽設置者</w:t>
            </w:r>
          </w:p>
        </w:tc>
        <w:tc>
          <w:tcPr>
            <w:tcW w:w="3366" w:type="dxa"/>
            <w:tcBorders>
              <w:top w:val="nil"/>
              <w:left w:val="nil"/>
              <w:bottom w:val="nil"/>
              <w:right w:val="nil"/>
            </w:tcBorders>
            <w:vAlign w:val="center"/>
          </w:tcPr>
          <w:p w14:paraId="22A6DB7D" w14:textId="77777777" w:rsidR="00096575" w:rsidRDefault="00096575" w:rsidP="0094005F">
            <w:pPr>
              <w:jc w:val="center"/>
              <w:rPr>
                <w:rFonts w:cs="Times New Roman"/>
                <w:kern w:val="2"/>
                <w:sz w:val="24"/>
                <w:szCs w:val="24"/>
              </w:rPr>
            </w:pPr>
          </w:p>
        </w:tc>
      </w:tr>
      <w:tr w:rsidR="00096575" w14:paraId="26AF76CA" w14:textId="77777777" w:rsidTr="00A91F20">
        <w:trPr>
          <w:trHeight w:val="525"/>
        </w:trPr>
        <w:tc>
          <w:tcPr>
            <w:tcW w:w="1251" w:type="dxa"/>
            <w:tcBorders>
              <w:top w:val="nil"/>
              <w:left w:val="nil"/>
              <w:right w:val="nil"/>
            </w:tcBorders>
            <w:vAlign w:val="center"/>
          </w:tcPr>
          <w:p w14:paraId="6B454C20" w14:textId="77777777" w:rsidR="00096575" w:rsidRDefault="00096575" w:rsidP="0094005F">
            <w:pPr>
              <w:jc w:val="center"/>
              <w:rPr>
                <w:rFonts w:cs="Times New Roman"/>
                <w:kern w:val="2"/>
                <w:sz w:val="24"/>
                <w:szCs w:val="24"/>
              </w:rPr>
            </w:pPr>
            <w:r>
              <w:rPr>
                <w:rFonts w:hint="eastAsia"/>
                <w:kern w:val="2"/>
                <w:sz w:val="24"/>
                <w:szCs w:val="24"/>
              </w:rPr>
              <w:t>住所</w:t>
            </w:r>
          </w:p>
        </w:tc>
        <w:tc>
          <w:tcPr>
            <w:tcW w:w="3958" w:type="dxa"/>
            <w:gridSpan w:val="2"/>
            <w:tcBorders>
              <w:top w:val="nil"/>
              <w:left w:val="nil"/>
              <w:right w:val="nil"/>
            </w:tcBorders>
            <w:vAlign w:val="center"/>
          </w:tcPr>
          <w:p w14:paraId="5C86491B" w14:textId="77777777" w:rsidR="00096575" w:rsidRDefault="00096575" w:rsidP="0094005F">
            <w:pPr>
              <w:rPr>
                <w:rFonts w:cs="Times New Roman"/>
                <w:kern w:val="2"/>
                <w:sz w:val="24"/>
                <w:szCs w:val="24"/>
              </w:rPr>
            </w:pPr>
          </w:p>
        </w:tc>
      </w:tr>
      <w:tr w:rsidR="00096575" w14:paraId="6808C1B0" w14:textId="77777777" w:rsidTr="00A91F20">
        <w:trPr>
          <w:trHeight w:val="525"/>
        </w:trPr>
        <w:tc>
          <w:tcPr>
            <w:tcW w:w="1251" w:type="dxa"/>
            <w:tcBorders>
              <w:left w:val="nil"/>
              <w:right w:val="nil"/>
            </w:tcBorders>
            <w:vAlign w:val="center"/>
          </w:tcPr>
          <w:p w14:paraId="346CDF07" w14:textId="77777777" w:rsidR="00096575" w:rsidRDefault="00096575" w:rsidP="0094005F">
            <w:pPr>
              <w:jc w:val="center"/>
              <w:rPr>
                <w:rFonts w:cs="Times New Roman"/>
                <w:kern w:val="2"/>
                <w:sz w:val="24"/>
                <w:szCs w:val="24"/>
              </w:rPr>
            </w:pPr>
            <w:r>
              <w:rPr>
                <w:rFonts w:hint="eastAsia"/>
                <w:kern w:val="2"/>
                <w:sz w:val="24"/>
                <w:szCs w:val="24"/>
              </w:rPr>
              <w:t>氏名</w:t>
            </w:r>
          </w:p>
        </w:tc>
        <w:tc>
          <w:tcPr>
            <w:tcW w:w="3958" w:type="dxa"/>
            <w:gridSpan w:val="2"/>
            <w:tcBorders>
              <w:left w:val="nil"/>
              <w:right w:val="nil"/>
            </w:tcBorders>
            <w:vAlign w:val="center"/>
          </w:tcPr>
          <w:p w14:paraId="4FB4D97F" w14:textId="77777777" w:rsidR="00096575" w:rsidRDefault="00841B0B" w:rsidP="00841B0B">
            <w:pPr>
              <w:jc w:val="right"/>
              <w:rPr>
                <w:rFonts w:cs="Times New Roman"/>
                <w:kern w:val="2"/>
                <w:sz w:val="24"/>
                <w:szCs w:val="24"/>
              </w:rPr>
            </w:pPr>
            <w:r>
              <w:rPr>
                <w:rFonts w:cs="Times New Roman" w:hint="eastAsia"/>
                <w:kern w:val="2"/>
                <w:sz w:val="24"/>
                <w:szCs w:val="24"/>
              </w:rPr>
              <w:t>印</w:t>
            </w:r>
          </w:p>
        </w:tc>
      </w:tr>
      <w:tr w:rsidR="00096575" w14:paraId="0CFAEB7B" w14:textId="77777777" w:rsidTr="00A91F20">
        <w:trPr>
          <w:trHeight w:val="525"/>
        </w:trPr>
        <w:tc>
          <w:tcPr>
            <w:tcW w:w="1251" w:type="dxa"/>
            <w:tcBorders>
              <w:left w:val="nil"/>
              <w:right w:val="nil"/>
            </w:tcBorders>
            <w:vAlign w:val="center"/>
          </w:tcPr>
          <w:p w14:paraId="32FB7400" w14:textId="77777777" w:rsidR="00096575" w:rsidRDefault="00096575" w:rsidP="0094005F">
            <w:pPr>
              <w:jc w:val="center"/>
              <w:rPr>
                <w:rFonts w:cs="Times New Roman"/>
                <w:kern w:val="2"/>
                <w:sz w:val="24"/>
                <w:szCs w:val="24"/>
              </w:rPr>
            </w:pPr>
            <w:r>
              <w:rPr>
                <w:rFonts w:hint="eastAsia"/>
                <w:kern w:val="2"/>
                <w:sz w:val="24"/>
                <w:szCs w:val="24"/>
              </w:rPr>
              <w:t>電話</w:t>
            </w:r>
          </w:p>
        </w:tc>
        <w:tc>
          <w:tcPr>
            <w:tcW w:w="3958" w:type="dxa"/>
            <w:gridSpan w:val="2"/>
            <w:tcBorders>
              <w:left w:val="nil"/>
              <w:right w:val="nil"/>
            </w:tcBorders>
            <w:vAlign w:val="center"/>
          </w:tcPr>
          <w:p w14:paraId="739DEF86" w14:textId="77777777" w:rsidR="00096575" w:rsidRDefault="00096575" w:rsidP="00096575">
            <w:pPr>
              <w:ind w:firstLineChars="400" w:firstLine="1038"/>
              <w:rPr>
                <w:rFonts w:cs="Times New Roman"/>
                <w:kern w:val="2"/>
                <w:sz w:val="24"/>
                <w:szCs w:val="24"/>
              </w:rPr>
            </w:pPr>
          </w:p>
        </w:tc>
      </w:tr>
    </w:tbl>
    <w:p w14:paraId="112894A5" w14:textId="77777777" w:rsidR="00096575" w:rsidRDefault="00096575" w:rsidP="00096575">
      <w:pPr>
        <w:rPr>
          <w:rFonts w:cs="Times New Roman"/>
          <w:sz w:val="24"/>
          <w:szCs w:val="24"/>
        </w:rPr>
      </w:pPr>
    </w:p>
    <w:p w14:paraId="5CDB31F1" w14:textId="77777777" w:rsidR="00096575" w:rsidRDefault="00096575" w:rsidP="00096575">
      <w:pPr>
        <w:rPr>
          <w:rFonts w:cs="Times New Roman"/>
          <w:sz w:val="24"/>
          <w:szCs w:val="24"/>
        </w:rPr>
      </w:pPr>
    </w:p>
    <w:p w14:paraId="6017C6A3" w14:textId="77777777" w:rsidR="00096575" w:rsidRDefault="00096575" w:rsidP="00096575">
      <w:pPr>
        <w:pStyle w:val="a8"/>
        <w:rPr>
          <w:rFonts w:cs="Times New Roman"/>
        </w:rPr>
      </w:pPr>
      <w:r>
        <w:rPr>
          <w:rFonts w:hint="eastAsia"/>
        </w:rPr>
        <w:t>記</w:t>
      </w:r>
    </w:p>
    <w:p w14:paraId="0B2C3E20" w14:textId="77777777" w:rsidR="00096575" w:rsidRPr="007938C6" w:rsidRDefault="00096575" w:rsidP="00096575">
      <w:pPr>
        <w:rPr>
          <w:rFonts w:cs="Times New Roman"/>
        </w:rPr>
      </w:pPr>
    </w:p>
    <w:p w14:paraId="3B57FC1C" w14:textId="77777777" w:rsidR="00096575" w:rsidRDefault="00096575" w:rsidP="00096575">
      <w:pPr>
        <w:rPr>
          <w:rFonts w:cs="Times New Roman"/>
          <w:sz w:val="24"/>
          <w:szCs w:val="24"/>
        </w:rPr>
      </w:pPr>
      <w:r>
        <w:rPr>
          <w:rFonts w:hint="eastAsia"/>
          <w:sz w:val="24"/>
          <w:szCs w:val="24"/>
        </w:rPr>
        <w:t>誓約する条件</w:t>
      </w:r>
    </w:p>
    <w:p w14:paraId="396F97A3" w14:textId="77777777" w:rsidR="00096575" w:rsidRDefault="00096575" w:rsidP="00096575">
      <w:pPr>
        <w:numPr>
          <w:ilvl w:val="0"/>
          <w:numId w:val="2"/>
        </w:numPr>
        <w:wordWrap/>
        <w:autoSpaceDE/>
        <w:autoSpaceDN/>
        <w:adjustRightInd/>
        <w:textAlignment w:val="auto"/>
        <w:rPr>
          <w:rFonts w:cs="Times New Roman"/>
          <w:sz w:val="24"/>
          <w:szCs w:val="24"/>
        </w:rPr>
      </w:pPr>
      <w:r>
        <w:rPr>
          <w:rFonts w:hint="eastAsia"/>
          <w:sz w:val="24"/>
          <w:szCs w:val="24"/>
        </w:rPr>
        <w:t>浄化槽施設の維持，管理，修繕等については，設置者の責任において行うこと。</w:t>
      </w:r>
    </w:p>
    <w:p w14:paraId="09191D69" w14:textId="77777777" w:rsidR="00096575" w:rsidRDefault="00096575" w:rsidP="00096575">
      <w:pPr>
        <w:numPr>
          <w:ilvl w:val="0"/>
          <w:numId w:val="2"/>
        </w:numPr>
        <w:wordWrap/>
        <w:autoSpaceDE/>
        <w:autoSpaceDN/>
        <w:adjustRightInd/>
        <w:textAlignment w:val="auto"/>
        <w:rPr>
          <w:rFonts w:cs="Times New Roman"/>
          <w:sz w:val="24"/>
          <w:szCs w:val="24"/>
        </w:rPr>
      </w:pPr>
      <w:r>
        <w:rPr>
          <w:rFonts w:hint="eastAsia"/>
          <w:sz w:val="24"/>
          <w:szCs w:val="24"/>
        </w:rPr>
        <w:t>将来，公共下水道及び農業集落排水施設等の生活排水処理対策事業が整備された場合，設置者が自らの負担において，これらの施設への付け替えを行うこと。</w:t>
      </w:r>
    </w:p>
    <w:p w14:paraId="238A0CC7" w14:textId="77777777" w:rsidR="00096575" w:rsidRDefault="00096575" w:rsidP="00096575">
      <w:pPr>
        <w:numPr>
          <w:ilvl w:val="0"/>
          <w:numId w:val="2"/>
        </w:numPr>
        <w:wordWrap/>
        <w:autoSpaceDE/>
        <w:autoSpaceDN/>
        <w:adjustRightInd/>
        <w:textAlignment w:val="auto"/>
        <w:rPr>
          <w:rFonts w:cs="Times New Roman"/>
          <w:sz w:val="24"/>
          <w:szCs w:val="24"/>
        </w:rPr>
      </w:pPr>
      <w:r>
        <w:rPr>
          <w:rFonts w:hint="eastAsia"/>
          <w:sz w:val="24"/>
          <w:szCs w:val="24"/>
        </w:rPr>
        <w:t>浄化槽が正常に機能しないことによって，不完全処理排水が放流されもしくは放流される恐れがある場合は，排水溝への放流を中止すること。</w:t>
      </w:r>
    </w:p>
    <w:p w14:paraId="0218FAA6" w14:textId="77777777" w:rsidR="00096575" w:rsidRDefault="00096575" w:rsidP="00096575">
      <w:pPr>
        <w:numPr>
          <w:ilvl w:val="0"/>
          <w:numId w:val="2"/>
        </w:numPr>
        <w:wordWrap/>
        <w:autoSpaceDE/>
        <w:autoSpaceDN/>
        <w:adjustRightInd/>
        <w:textAlignment w:val="auto"/>
        <w:rPr>
          <w:rFonts w:cs="Times New Roman"/>
          <w:sz w:val="24"/>
          <w:szCs w:val="24"/>
        </w:rPr>
      </w:pPr>
      <w:r>
        <w:rPr>
          <w:rFonts w:hint="eastAsia"/>
          <w:sz w:val="24"/>
          <w:szCs w:val="24"/>
        </w:rPr>
        <w:t>放流により，悪臭等が発生し排水溝の清掃等が必要となった場合は，設置者の負担において，清掃，その他必要な措置を行うこと。</w:t>
      </w:r>
    </w:p>
    <w:p w14:paraId="1354694E" w14:textId="77777777" w:rsidR="00096575" w:rsidRDefault="00096575" w:rsidP="00096575">
      <w:pPr>
        <w:numPr>
          <w:ilvl w:val="0"/>
          <w:numId w:val="2"/>
        </w:numPr>
        <w:wordWrap/>
        <w:autoSpaceDE/>
        <w:autoSpaceDN/>
        <w:adjustRightInd/>
        <w:textAlignment w:val="auto"/>
        <w:rPr>
          <w:rFonts w:cs="Times New Roman"/>
          <w:sz w:val="24"/>
          <w:szCs w:val="24"/>
        </w:rPr>
      </w:pPr>
      <w:r>
        <w:rPr>
          <w:rFonts w:hint="eastAsia"/>
          <w:sz w:val="24"/>
          <w:szCs w:val="24"/>
        </w:rPr>
        <w:t>浄化槽の不完全処理水を排水溝に放流したことに起因して，排水溝管理者に損害を与え，又は、第三者と紛争を生じたときは，設置者の責任において損害を賠償又は紛争の解決を図ること。</w:t>
      </w:r>
    </w:p>
    <w:p w14:paraId="28589541" w14:textId="77777777" w:rsidR="00096575" w:rsidRDefault="00096575" w:rsidP="00096575">
      <w:pPr>
        <w:numPr>
          <w:ilvl w:val="0"/>
          <w:numId w:val="2"/>
        </w:numPr>
        <w:wordWrap/>
        <w:autoSpaceDE/>
        <w:autoSpaceDN/>
        <w:adjustRightInd/>
        <w:textAlignment w:val="auto"/>
        <w:rPr>
          <w:rFonts w:cs="Times New Roman"/>
          <w:sz w:val="24"/>
          <w:szCs w:val="24"/>
        </w:rPr>
      </w:pPr>
      <w:r>
        <w:rPr>
          <w:rFonts w:hint="eastAsia"/>
          <w:sz w:val="24"/>
          <w:szCs w:val="24"/>
        </w:rPr>
        <w:t>その他，排水溝管理者が，適正な排水溝の管理（環境保全を含む。）を行うために必要な指示をした場合は，これに従うこと。</w:t>
      </w:r>
    </w:p>
    <w:p w14:paraId="6962A6C4" w14:textId="77777777" w:rsidR="00DE07E2" w:rsidRPr="00810D57" w:rsidRDefault="00096575" w:rsidP="00810D57">
      <w:pPr>
        <w:numPr>
          <w:ilvl w:val="0"/>
          <w:numId w:val="2"/>
        </w:numPr>
        <w:wordWrap/>
        <w:autoSpaceDE/>
        <w:autoSpaceDN/>
        <w:adjustRightInd/>
        <w:textAlignment w:val="auto"/>
        <w:rPr>
          <w:rFonts w:cs="Times New Roman"/>
          <w:sz w:val="24"/>
          <w:szCs w:val="24"/>
        </w:rPr>
      </w:pPr>
      <w:r>
        <w:rPr>
          <w:rFonts w:hint="eastAsia"/>
          <w:sz w:val="24"/>
          <w:szCs w:val="24"/>
        </w:rPr>
        <w:t>浄化槽の排水を放流することによって，排水パイプ等の公共用地又は民有地の占有が発生する場合は，必ず管理者等の占有許可を得た後、工事着工すること</w:t>
      </w:r>
      <w:r w:rsidR="00810D57">
        <w:rPr>
          <w:rFonts w:cs="Times New Roman" w:hint="eastAsia"/>
          <w:sz w:val="24"/>
          <w:szCs w:val="24"/>
        </w:rPr>
        <w:t>。</w:t>
      </w:r>
    </w:p>
    <w:sectPr w:rsidR="00DE07E2" w:rsidRPr="00810D57" w:rsidSect="00810D57">
      <w:pgSz w:w="11906" w:h="16838" w:code="9"/>
      <w:pgMar w:top="1134" w:right="1134" w:bottom="660" w:left="1418" w:header="301" w:footer="992" w:gutter="0"/>
      <w:cols w:space="425"/>
      <w:docGrid w:type="linesAndChars" w:linePitch="441"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83A8E" w14:textId="77777777" w:rsidR="002D609E" w:rsidRDefault="002D609E" w:rsidP="00291754">
      <w:r>
        <w:separator/>
      </w:r>
    </w:p>
  </w:endnote>
  <w:endnote w:type="continuationSeparator" w:id="0">
    <w:p w14:paraId="7FCAFAD4" w14:textId="77777777" w:rsidR="002D609E" w:rsidRDefault="002D609E" w:rsidP="0029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4AA56" w14:textId="77777777" w:rsidR="002D609E" w:rsidRDefault="002D609E" w:rsidP="00291754">
      <w:r>
        <w:separator/>
      </w:r>
    </w:p>
  </w:footnote>
  <w:footnote w:type="continuationSeparator" w:id="0">
    <w:p w14:paraId="72778603" w14:textId="77777777" w:rsidR="002D609E" w:rsidRDefault="002D609E" w:rsidP="00291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96AD4"/>
    <w:multiLevelType w:val="hybridMultilevel"/>
    <w:tmpl w:val="FFFFFFFF"/>
    <w:lvl w:ilvl="0" w:tplc="97C4ADE2">
      <w:start w:val="1"/>
      <w:numFmt w:val="decimalFullWidth"/>
      <w:lvlText w:val="（%1）"/>
      <w:lvlJc w:val="left"/>
      <w:pPr>
        <w:tabs>
          <w:tab w:val="num" w:pos="1065"/>
        </w:tabs>
        <w:ind w:left="1065" w:hanging="720"/>
      </w:pPr>
      <w:rPr>
        <w:rFonts w:cs="Times New Roman" w:hint="eastAsia"/>
      </w:rPr>
    </w:lvl>
    <w:lvl w:ilvl="1" w:tplc="04090017">
      <w:start w:val="1"/>
      <w:numFmt w:val="aiueoFullWidth"/>
      <w:lvlText w:val="(%2)"/>
      <w:lvlJc w:val="left"/>
      <w:pPr>
        <w:tabs>
          <w:tab w:val="num" w:pos="1185"/>
        </w:tabs>
        <w:ind w:left="1185" w:hanging="420"/>
      </w:pPr>
      <w:rPr>
        <w:rFonts w:cs="Times New Roman"/>
      </w:rPr>
    </w:lvl>
    <w:lvl w:ilvl="2" w:tplc="04090011">
      <w:start w:val="1"/>
      <w:numFmt w:val="decimalEnclosedCircle"/>
      <w:lvlText w:val="%3"/>
      <w:lvlJc w:val="left"/>
      <w:pPr>
        <w:tabs>
          <w:tab w:val="num" w:pos="1605"/>
        </w:tabs>
        <w:ind w:left="1605" w:hanging="420"/>
      </w:pPr>
      <w:rPr>
        <w:rFonts w:cs="Times New Roman"/>
      </w:rPr>
    </w:lvl>
    <w:lvl w:ilvl="3" w:tplc="0409000F">
      <w:start w:val="1"/>
      <w:numFmt w:val="decimal"/>
      <w:lvlText w:val="%4."/>
      <w:lvlJc w:val="left"/>
      <w:pPr>
        <w:tabs>
          <w:tab w:val="num" w:pos="2025"/>
        </w:tabs>
        <w:ind w:left="2025" w:hanging="420"/>
      </w:pPr>
      <w:rPr>
        <w:rFonts w:cs="Times New Roman"/>
      </w:rPr>
    </w:lvl>
    <w:lvl w:ilvl="4" w:tplc="04090017">
      <w:start w:val="1"/>
      <w:numFmt w:val="aiueoFullWidth"/>
      <w:lvlText w:val="(%5)"/>
      <w:lvlJc w:val="left"/>
      <w:pPr>
        <w:tabs>
          <w:tab w:val="num" w:pos="2445"/>
        </w:tabs>
        <w:ind w:left="2445" w:hanging="420"/>
      </w:pPr>
      <w:rPr>
        <w:rFonts w:cs="Times New Roman"/>
      </w:rPr>
    </w:lvl>
    <w:lvl w:ilvl="5" w:tplc="04090011">
      <w:start w:val="1"/>
      <w:numFmt w:val="decimalEnclosedCircle"/>
      <w:lvlText w:val="%6"/>
      <w:lvlJc w:val="left"/>
      <w:pPr>
        <w:tabs>
          <w:tab w:val="num" w:pos="2865"/>
        </w:tabs>
        <w:ind w:left="2865" w:hanging="420"/>
      </w:pPr>
      <w:rPr>
        <w:rFonts w:cs="Times New Roman"/>
      </w:rPr>
    </w:lvl>
    <w:lvl w:ilvl="6" w:tplc="0409000F">
      <w:start w:val="1"/>
      <w:numFmt w:val="decimal"/>
      <w:lvlText w:val="%7."/>
      <w:lvlJc w:val="left"/>
      <w:pPr>
        <w:tabs>
          <w:tab w:val="num" w:pos="3285"/>
        </w:tabs>
        <w:ind w:left="3285" w:hanging="420"/>
      </w:pPr>
      <w:rPr>
        <w:rFonts w:cs="Times New Roman"/>
      </w:rPr>
    </w:lvl>
    <w:lvl w:ilvl="7" w:tplc="04090017">
      <w:start w:val="1"/>
      <w:numFmt w:val="aiueoFullWidth"/>
      <w:lvlText w:val="(%8)"/>
      <w:lvlJc w:val="left"/>
      <w:pPr>
        <w:tabs>
          <w:tab w:val="num" w:pos="3705"/>
        </w:tabs>
        <w:ind w:left="3705" w:hanging="420"/>
      </w:pPr>
      <w:rPr>
        <w:rFonts w:cs="Times New Roman"/>
      </w:rPr>
    </w:lvl>
    <w:lvl w:ilvl="8" w:tplc="04090011">
      <w:start w:val="1"/>
      <w:numFmt w:val="decimalEnclosedCircle"/>
      <w:lvlText w:val="%9"/>
      <w:lvlJc w:val="left"/>
      <w:pPr>
        <w:tabs>
          <w:tab w:val="num" w:pos="4125"/>
        </w:tabs>
        <w:ind w:left="4125" w:hanging="420"/>
      </w:pPr>
      <w:rPr>
        <w:rFonts w:cs="Times New Roman"/>
      </w:rPr>
    </w:lvl>
  </w:abstractNum>
  <w:abstractNum w:abstractNumId="1" w15:restartNumberingAfterBreak="0">
    <w:nsid w:val="54E92CE1"/>
    <w:multiLevelType w:val="hybridMultilevel"/>
    <w:tmpl w:val="FFFFFFFF"/>
    <w:lvl w:ilvl="0" w:tplc="76E4A9FE">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629672792">
    <w:abstractNumId w:val="0"/>
  </w:num>
  <w:num w:numId="2" w16cid:durableId="1305543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234"/>
  <w:drawingGridVerticalSpacing w:val="16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E07E2"/>
    <w:rsid w:val="00000EBD"/>
    <w:rsid w:val="00017582"/>
    <w:rsid w:val="00096575"/>
    <w:rsid w:val="000A0998"/>
    <w:rsid w:val="001072C1"/>
    <w:rsid w:val="00111A24"/>
    <w:rsid w:val="00121904"/>
    <w:rsid w:val="001371C9"/>
    <w:rsid w:val="001A437C"/>
    <w:rsid w:val="001C2F0D"/>
    <w:rsid w:val="002252D5"/>
    <w:rsid w:val="00291754"/>
    <w:rsid w:val="002A4F8C"/>
    <w:rsid w:val="002C2D4E"/>
    <w:rsid w:val="002D609E"/>
    <w:rsid w:val="0034307F"/>
    <w:rsid w:val="00387E0D"/>
    <w:rsid w:val="003B733F"/>
    <w:rsid w:val="003F2B71"/>
    <w:rsid w:val="00435AF2"/>
    <w:rsid w:val="004A1C53"/>
    <w:rsid w:val="004D7819"/>
    <w:rsid w:val="004F00BA"/>
    <w:rsid w:val="00503B42"/>
    <w:rsid w:val="00557EF4"/>
    <w:rsid w:val="0056383B"/>
    <w:rsid w:val="005745BC"/>
    <w:rsid w:val="005D63C9"/>
    <w:rsid w:val="00610B0C"/>
    <w:rsid w:val="006377C7"/>
    <w:rsid w:val="006D5B6C"/>
    <w:rsid w:val="006F3364"/>
    <w:rsid w:val="00717B3B"/>
    <w:rsid w:val="007414C4"/>
    <w:rsid w:val="00773F96"/>
    <w:rsid w:val="007938C6"/>
    <w:rsid w:val="00810D57"/>
    <w:rsid w:val="00824EB3"/>
    <w:rsid w:val="0083799F"/>
    <w:rsid w:val="00841B0B"/>
    <w:rsid w:val="00862B64"/>
    <w:rsid w:val="008F6A6C"/>
    <w:rsid w:val="0094005F"/>
    <w:rsid w:val="00946954"/>
    <w:rsid w:val="009E5269"/>
    <w:rsid w:val="009F07EA"/>
    <w:rsid w:val="00A91F20"/>
    <w:rsid w:val="00AB7BAC"/>
    <w:rsid w:val="00AC7467"/>
    <w:rsid w:val="00AE3F6A"/>
    <w:rsid w:val="00B24796"/>
    <w:rsid w:val="00B364E1"/>
    <w:rsid w:val="00B94676"/>
    <w:rsid w:val="00BC7054"/>
    <w:rsid w:val="00BD1F69"/>
    <w:rsid w:val="00BE7754"/>
    <w:rsid w:val="00C20166"/>
    <w:rsid w:val="00C36C02"/>
    <w:rsid w:val="00C518C1"/>
    <w:rsid w:val="00C70DCE"/>
    <w:rsid w:val="00C71B77"/>
    <w:rsid w:val="00C9250E"/>
    <w:rsid w:val="00C96480"/>
    <w:rsid w:val="00CD251B"/>
    <w:rsid w:val="00D672C1"/>
    <w:rsid w:val="00D92DB7"/>
    <w:rsid w:val="00DA62B0"/>
    <w:rsid w:val="00DE07E2"/>
    <w:rsid w:val="00DE08C9"/>
    <w:rsid w:val="00E92407"/>
    <w:rsid w:val="00E94C90"/>
    <w:rsid w:val="00ED7CA2"/>
    <w:rsid w:val="00F1087B"/>
    <w:rsid w:val="00F33403"/>
    <w:rsid w:val="00F44910"/>
    <w:rsid w:val="00F575F1"/>
    <w:rsid w:val="00F71AC9"/>
    <w:rsid w:val="00FB13E9"/>
    <w:rsid w:val="00FF6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E0CCA4"/>
  <w14:defaultImageDpi w14:val="0"/>
  <w15:docId w15:val="{D3EB9ABB-3C42-4AFE-AFA7-B495AB9C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ac">
    <w:name w:val="Date"/>
    <w:basedOn w:val="a"/>
    <w:next w:val="a"/>
    <w:link w:val="ad"/>
    <w:uiPriority w:val="99"/>
  </w:style>
  <w:style w:type="character" w:customStyle="1" w:styleId="ad">
    <w:name w:val="日付 (文字)"/>
    <w:basedOn w:val="a0"/>
    <w:link w:val="ac"/>
    <w:uiPriority w:val="99"/>
    <w:semiHidden/>
    <w:locked/>
    <w:rPr>
      <w:rFonts w:ascii="ＭＳ 明朝" w:cs="ＭＳ 明朝"/>
      <w:sz w:val="21"/>
      <w:szCs w:val="21"/>
    </w:rPr>
  </w:style>
  <w:style w:type="paragraph" w:styleId="ae">
    <w:name w:val="Balloon Text"/>
    <w:basedOn w:val="a"/>
    <w:link w:val="af"/>
    <w:uiPriority w:val="99"/>
    <w:semiHidden/>
    <w:rPr>
      <w:rFonts w:ascii="Arial" w:eastAsia="ＭＳ ゴシック" w:hAnsi="Arial" w:cs="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sz w:val="18"/>
      <w:szCs w:val="18"/>
    </w:rPr>
  </w:style>
  <w:style w:type="table" w:styleId="af0">
    <w:name w:val="Table Grid"/>
    <w:basedOn w:val="a1"/>
    <w:uiPriority w:val="99"/>
    <w:rsid w:val="000A0998"/>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623580">
      <w:marLeft w:val="0"/>
      <w:marRight w:val="0"/>
      <w:marTop w:val="0"/>
      <w:marBottom w:val="0"/>
      <w:divBdr>
        <w:top w:val="none" w:sz="0" w:space="0" w:color="auto"/>
        <w:left w:val="none" w:sz="0" w:space="0" w:color="auto"/>
        <w:bottom w:val="none" w:sz="0" w:space="0" w:color="auto"/>
        <w:right w:val="none" w:sz="0" w:space="0" w:color="auto"/>
      </w:divBdr>
    </w:div>
    <w:div w:id="1679623581">
      <w:marLeft w:val="0"/>
      <w:marRight w:val="0"/>
      <w:marTop w:val="0"/>
      <w:marBottom w:val="0"/>
      <w:divBdr>
        <w:top w:val="none" w:sz="0" w:space="0" w:color="auto"/>
        <w:left w:val="none" w:sz="0" w:space="0" w:color="auto"/>
        <w:bottom w:val="none" w:sz="0" w:space="0" w:color="auto"/>
        <w:right w:val="none" w:sz="0" w:space="0" w:color="auto"/>
      </w:divBdr>
    </w:div>
    <w:div w:id="1679623582">
      <w:marLeft w:val="0"/>
      <w:marRight w:val="0"/>
      <w:marTop w:val="0"/>
      <w:marBottom w:val="0"/>
      <w:divBdr>
        <w:top w:val="none" w:sz="0" w:space="0" w:color="auto"/>
        <w:left w:val="none" w:sz="0" w:space="0" w:color="auto"/>
        <w:bottom w:val="none" w:sz="0" w:space="0" w:color="auto"/>
        <w:right w:val="none" w:sz="0" w:space="0" w:color="auto"/>
      </w:divBdr>
    </w:div>
    <w:div w:id="1679623583">
      <w:marLeft w:val="0"/>
      <w:marRight w:val="0"/>
      <w:marTop w:val="0"/>
      <w:marBottom w:val="0"/>
      <w:divBdr>
        <w:top w:val="none" w:sz="0" w:space="0" w:color="auto"/>
        <w:left w:val="none" w:sz="0" w:space="0" w:color="auto"/>
        <w:bottom w:val="none" w:sz="0" w:space="0" w:color="auto"/>
        <w:right w:val="none" w:sz="0" w:space="0" w:color="auto"/>
      </w:divBdr>
    </w:div>
    <w:div w:id="1679623584">
      <w:marLeft w:val="0"/>
      <w:marRight w:val="0"/>
      <w:marTop w:val="0"/>
      <w:marBottom w:val="0"/>
      <w:divBdr>
        <w:top w:val="none" w:sz="0" w:space="0" w:color="auto"/>
        <w:left w:val="none" w:sz="0" w:space="0" w:color="auto"/>
        <w:bottom w:val="none" w:sz="0" w:space="0" w:color="auto"/>
        <w:right w:val="none" w:sz="0" w:space="0" w:color="auto"/>
      </w:divBdr>
    </w:div>
    <w:div w:id="1679623585">
      <w:marLeft w:val="0"/>
      <w:marRight w:val="0"/>
      <w:marTop w:val="0"/>
      <w:marBottom w:val="0"/>
      <w:divBdr>
        <w:top w:val="none" w:sz="0" w:space="0" w:color="auto"/>
        <w:left w:val="none" w:sz="0" w:space="0" w:color="auto"/>
        <w:bottom w:val="none" w:sz="0" w:space="0" w:color="auto"/>
        <w:right w:val="none" w:sz="0" w:space="0" w:color="auto"/>
      </w:divBdr>
    </w:div>
    <w:div w:id="1679623586">
      <w:marLeft w:val="0"/>
      <w:marRight w:val="0"/>
      <w:marTop w:val="0"/>
      <w:marBottom w:val="0"/>
      <w:divBdr>
        <w:top w:val="none" w:sz="0" w:space="0" w:color="auto"/>
        <w:left w:val="none" w:sz="0" w:space="0" w:color="auto"/>
        <w:bottom w:val="none" w:sz="0" w:space="0" w:color="auto"/>
        <w:right w:val="none" w:sz="0" w:space="0" w:color="auto"/>
      </w:divBdr>
    </w:div>
    <w:div w:id="1679623587">
      <w:marLeft w:val="0"/>
      <w:marRight w:val="0"/>
      <w:marTop w:val="0"/>
      <w:marBottom w:val="0"/>
      <w:divBdr>
        <w:top w:val="none" w:sz="0" w:space="0" w:color="auto"/>
        <w:left w:val="none" w:sz="0" w:space="0" w:color="auto"/>
        <w:bottom w:val="none" w:sz="0" w:space="0" w:color="auto"/>
        <w:right w:val="none" w:sz="0" w:space="0" w:color="auto"/>
      </w:divBdr>
    </w:div>
    <w:div w:id="1679623588">
      <w:marLeft w:val="0"/>
      <w:marRight w:val="0"/>
      <w:marTop w:val="0"/>
      <w:marBottom w:val="0"/>
      <w:divBdr>
        <w:top w:val="none" w:sz="0" w:space="0" w:color="auto"/>
        <w:left w:val="none" w:sz="0" w:space="0" w:color="auto"/>
        <w:bottom w:val="none" w:sz="0" w:space="0" w:color="auto"/>
        <w:right w:val="none" w:sz="0" w:space="0" w:color="auto"/>
      </w:divBdr>
    </w:div>
    <w:div w:id="1679623589">
      <w:marLeft w:val="0"/>
      <w:marRight w:val="0"/>
      <w:marTop w:val="0"/>
      <w:marBottom w:val="0"/>
      <w:divBdr>
        <w:top w:val="none" w:sz="0" w:space="0" w:color="auto"/>
        <w:left w:val="none" w:sz="0" w:space="0" w:color="auto"/>
        <w:bottom w:val="none" w:sz="0" w:space="0" w:color="auto"/>
        <w:right w:val="none" w:sz="0" w:space="0" w:color="auto"/>
      </w:divBdr>
    </w:div>
    <w:div w:id="1679623590">
      <w:marLeft w:val="0"/>
      <w:marRight w:val="0"/>
      <w:marTop w:val="0"/>
      <w:marBottom w:val="0"/>
      <w:divBdr>
        <w:top w:val="none" w:sz="0" w:space="0" w:color="auto"/>
        <w:left w:val="none" w:sz="0" w:space="0" w:color="auto"/>
        <w:bottom w:val="none" w:sz="0" w:space="0" w:color="auto"/>
        <w:right w:val="none" w:sz="0" w:space="0" w:color="auto"/>
      </w:divBdr>
    </w:div>
    <w:div w:id="1679623591">
      <w:marLeft w:val="0"/>
      <w:marRight w:val="0"/>
      <w:marTop w:val="0"/>
      <w:marBottom w:val="0"/>
      <w:divBdr>
        <w:top w:val="none" w:sz="0" w:space="0" w:color="auto"/>
        <w:left w:val="none" w:sz="0" w:space="0" w:color="auto"/>
        <w:bottom w:val="none" w:sz="0" w:space="0" w:color="auto"/>
        <w:right w:val="none" w:sz="0" w:space="0" w:color="auto"/>
      </w:divBdr>
    </w:div>
    <w:div w:id="16796235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450</Characters>
  <Application>Microsoft Office Word</Application>
  <DocSecurity>0</DocSecurity>
  <Lines>3</Lines>
  <Paragraphs>1</Paragraphs>
  <ScaleCrop>false</ScaleCrop>
  <Company>川辺町役場</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dc:creator>
  <cp:keywords/>
  <dc:description/>
  <cp:lastModifiedBy>﨑山　琳之介</cp:lastModifiedBy>
  <cp:revision>2</cp:revision>
  <cp:lastPrinted>2023-10-23T04:49:00Z</cp:lastPrinted>
  <dcterms:created xsi:type="dcterms:W3CDTF">2023-11-20T09:26:00Z</dcterms:created>
  <dcterms:modified xsi:type="dcterms:W3CDTF">2023-11-20T09:26:00Z</dcterms:modified>
</cp:coreProperties>
</file>