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D4D" w:rsidRDefault="00347D4D" w:rsidP="00F27F80">
      <w:pPr>
        <w:jc w:val="center"/>
        <w:rPr>
          <w:sz w:val="40"/>
          <w:szCs w:val="40"/>
        </w:rPr>
      </w:pPr>
    </w:p>
    <w:p w:rsidR="00347D4D" w:rsidRDefault="00347D4D"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E94142" w:rsidRDefault="00E94142" w:rsidP="00F27F80">
      <w:pPr>
        <w:jc w:val="center"/>
        <w:rPr>
          <w:sz w:val="40"/>
          <w:szCs w:val="40"/>
        </w:rPr>
      </w:pPr>
    </w:p>
    <w:p w:rsidR="007E1C4B" w:rsidRPr="0076771B" w:rsidRDefault="00E94142" w:rsidP="00F27F80">
      <w:pPr>
        <w:jc w:val="center"/>
        <w:rPr>
          <w:sz w:val="40"/>
          <w:szCs w:val="40"/>
        </w:rPr>
      </w:pPr>
      <w:r>
        <w:rPr>
          <w:rFonts w:hint="eastAsia"/>
          <w:sz w:val="40"/>
          <w:szCs w:val="40"/>
        </w:rPr>
        <w:t>洪水時の</w:t>
      </w:r>
      <w:r w:rsidR="00EE2993" w:rsidRPr="0076771B">
        <w:rPr>
          <w:rFonts w:hint="eastAsia"/>
          <w:sz w:val="40"/>
          <w:szCs w:val="40"/>
        </w:rPr>
        <w:t>避難確保計画</w:t>
      </w:r>
      <w:r w:rsidR="0016735B">
        <w:rPr>
          <w:rFonts w:hint="eastAsia"/>
          <w:sz w:val="40"/>
          <w:szCs w:val="40"/>
        </w:rPr>
        <w:t>(</w:t>
      </w:r>
      <w:r w:rsidR="00F11318">
        <w:rPr>
          <w:rFonts w:hint="eastAsia"/>
          <w:sz w:val="40"/>
          <w:szCs w:val="40"/>
        </w:rPr>
        <w:t>様式</w:t>
      </w:r>
      <w:r w:rsidR="0016735B">
        <w:rPr>
          <w:rFonts w:hint="eastAsia"/>
          <w:sz w:val="40"/>
          <w:szCs w:val="40"/>
        </w:rPr>
        <w:t>)</w:t>
      </w:r>
    </w:p>
    <w:p w:rsidR="0079388C" w:rsidRPr="001140D2" w:rsidRDefault="009F0B2E" w:rsidP="009F0B2E">
      <w:pPr>
        <w:jc w:val="center"/>
      </w:pPr>
      <w:r>
        <w:rPr>
          <w:rFonts w:hint="eastAsia"/>
        </w:rPr>
        <w:t>（医療施設</w:t>
      </w:r>
      <w:r w:rsidR="00424B1E">
        <w:rPr>
          <w:rFonts w:hint="eastAsia"/>
        </w:rPr>
        <w:t>等</w:t>
      </w:r>
      <w:r>
        <w:rPr>
          <w:rFonts w:hint="eastAsia"/>
        </w:rPr>
        <w:t>）</w:t>
      </w:r>
    </w:p>
    <w:p w:rsidR="0079388C" w:rsidRPr="00D15D0C" w:rsidRDefault="0079388C" w:rsidP="0079388C"/>
    <w:p w:rsidR="0079388C" w:rsidRPr="0016735B" w:rsidRDefault="0079388C" w:rsidP="0079388C"/>
    <w:p w:rsidR="0079388C" w:rsidRPr="00D15D0C" w:rsidRDefault="0079388C" w:rsidP="0079388C"/>
    <w:p w:rsidR="0079388C" w:rsidRPr="00D15D0C" w:rsidRDefault="0079388C" w:rsidP="0079388C"/>
    <w:p w:rsidR="0079388C" w:rsidRDefault="0079388C" w:rsidP="0079388C"/>
    <w:p w:rsidR="0016735B" w:rsidRDefault="0016735B" w:rsidP="0079388C"/>
    <w:p w:rsidR="0016735B" w:rsidRDefault="0016735B" w:rsidP="0079388C"/>
    <w:p w:rsidR="0016735B" w:rsidRPr="003155C8" w:rsidRDefault="0016735B" w:rsidP="0079388C"/>
    <w:p w:rsidR="0079388C" w:rsidRPr="0016735B" w:rsidRDefault="0016735B" w:rsidP="0016735B">
      <w:pPr>
        <w:jc w:val="center"/>
      </w:pPr>
      <w:r>
        <w:rPr>
          <w:rFonts w:hint="eastAsia"/>
          <w:sz w:val="40"/>
          <w:szCs w:val="40"/>
        </w:rPr>
        <w:t>○○○○(施設名)</w:t>
      </w:r>
    </w:p>
    <w:p w:rsidR="0079388C" w:rsidRPr="004A0A46" w:rsidRDefault="00FF7E58" w:rsidP="0079388C">
      <w:pPr>
        <w:jc w:val="center"/>
        <w:rPr>
          <w:sz w:val="36"/>
          <w:szCs w:val="36"/>
        </w:rPr>
      </w:pPr>
      <w:r>
        <w:rPr>
          <w:rFonts w:hint="eastAsia"/>
          <w:sz w:val="36"/>
          <w:szCs w:val="36"/>
        </w:rPr>
        <w:t>令和</w:t>
      </w:r>
      <w:r w:rsidR="00347D4D">
        <w:rPr>
          <w:rFonts w:hint="eastAsia"/>
          <w:sz w:val="36"/>
          <w:szCs w:val="36"/>
        </w:rPr>
        <w:t>○○</w:t>
      </w:r>
      <w:r w:rsidR="0079388C" w:rsidRPr="004A0A46">
        <w:rPr>
          <w:rFonts w:hint="eastAsia"/>
          <w:sz w:val="36"/>
          <w:szCs w:val="36"/>
        </w:rPr>
        <w:t>年</w:t>
      </w:r>
      <w:r w:rsidR="00347D4D">
        <w:rPr>
          <w:rFonts w:hint="eastAsia"/>
          <w:sz w:val="36"/>
          <w:szCs w:val="36"/>
        </w:rPr>
        <w:t>○○</w:t>
      </w:r>
      <w:r w:rsidR="0079388C" w:rsidRPr="004A0A46">
        <w:rPr>
          <w:rFonts w:hint="eastAsia"/>
          <w:sz w:val="36"/>
          <w:szCs w:val="36"/>
        </w:rPr>
        <w:t>月</w:t>
      </w:r>
    </w:p>
    <w:p w:rsidR="0079388C" w:rsidRPr="00347D4D" w:rsidRDefault="0079388C" w:rsidP="0079388C"/>
    <w:p w:rsidR="008A1CF6" w:rsidRPr="0076771B" w:rsidRDefault="008A1CF6" w:rsidP="0076771B">
      <w:pPr>
        <w:pStyle w:val="1"/>
      </w:pPr>
    </w:p>
    <w:p w:rsidR="00590662" w:rsidRDefault="00590662" w:rsidP="00700A0D">
      <w:pPr>
        <w:sectPr w:rsidR="00590662" w:rsidSect="001C194B">
          <w:headerReference w:type="default" r:id="rId8"/>
          <w:footerReference w:type="default" r:id="rId9"/>
          <w:pgSz w:w="11906" w:h="16838" w:code="9"/>
          <w:pgMar w:top="1134" w:right="1134" w:bottom="1134" w:left="1134" w:header="851" w:footer="992" w:gutter="0"/>
          <w:cols w:space="425"/>
          <w:titlePg/>
          <w:docGrid w:type="linesAndChars" w:linePitch="383" w:charSpace="-5401"/>
        </w:sectPr>
      </w:pPr>
    </w:p>
    <w:p w:rsidR="00EB2044" w:rsidRPr="00B41CBC" w:rsidRDefault="00EB2044" w:rsidP="00700A0D"/>
    <w:p w:rsidR="002E0767" w:rsidRDefault="002E0767" w:rsidP="002E0767">
      <w:pPr>
        <w:spacing w:line="360" w:lineRule="auto"/>
        <w:jc w:val="center"/>
      </w:pPr>
      <w:r w:rsidRPr="002E0767">
        <w:rPr>
          <w:rFonts w:hint="eastAsia"/>
        </w:rPr>
        <w:t>－目次－</w:t>
      </w:r>
    </w:p>
    <w:p w:rsidR="002E0767" w:rsidRPr="002E0767" w:rsidRDefault="002E0767" w:rsidP="002E0767">
      <w:pPr>
        <w:spacing w:line="360" w:lineRule="auto"/>
        <w:jc w:val="center"/>
      </w:pPr>
    </w:p>
    <w:p w:rsidR="002E0767" w:rsidRPr="002E0767" w:rsidRDefault="002E0767" w:rsidP="002E0767">
      <w:pPr>
        <w:spacing w:line="360" w:lineRule="auto"/>
        <w:jc w:val="left"/>
      </w:pPr>
      <w:r w:rsidRPr="002E0767">
        <w:rPr>
          <w:rFonts w:hint="eastAsia"/>
        </w:rPr>
        <w:t>1．計画の目的・報告　　　・・・・・・・・・・・・・・・・・・・・・・・1</w:t>
      </w:r>
    </w:p>
    <w:p w:rsidR="002E0767" w:rsidRPr="002E0767" w:rsidRDefault="002E0767" w:rsidP="002E0767">
      <w:pPr>
        <w:spacing w:line="360" w:lineRule="auto"/>
        <w:jc w:val="left"/>
      </w:pPr>
      <w:r w:rsidRPr="002E0767">
        <w:rPr>
          <w:rFonts w:hint="eastAsia"/>
        </w:rPr>
        <w:t>2．計画の適用範囲</w:t>
      </w:r>
      <w:r w:rsidR="00424B1E">
        <w:rPr>
          <w:rFonts w:hint="eastAsia"/>
        </w:rPr>
        <w:t>・避難経路図</w:t>
      </w:r>
      <w:r w:rsidRPr="002E0767">
        <w:rPr>
          <w:rFonts w:hint="eastAsia"/>
        </w:rPr>
        <w:t>・・・・・・・・・・・・・・・・・・・・・1</w:t>
      </w:r>
    </w:p>
    <w:p w:rsidR="002E0767" w:rsidRPr="002E0767" w:rsidRDefault="002E0767" w:rsidP="002E0767">
      <w:pPr>
        <w:spacing w:line="360" w:lineRule="auto"/>
        <w:jc w:val="left"/>
      </w:pPr>
      <w:r w:rsidRPr="002E0767">
        <w:rPr>
          <w:rFonts w:hint="eastAsia"/>
        </w:rPr>
        <w:t>3．防災体制　　　　　　　・・・・・・・・・・・・・・・・・・・・・・・3</w:t>
      </w:r>
    </w:p>
    <w:p w:rsidR="002E0767" w:rsidRPr="002E0767" w:rsidRDefault="002E0767" w:rsidP="002E0767">
      <w:pPr>
        <w:spacing w:line="360" w:lineRule="auto"/>
        <w:jc w:val="left"/>
      </w:pPr>
      <w:r w:rsidRPr="002E0767">
        <w:rPr>
          <w:rFonts w:hint="eastAsia"/>
        </w:rPr>
        <w:t>4．情報収集及び伝達</w:t>
      </w:r>
      <w:r w:rsidRPr="002E0767">
        <w:rPr>
          <w:rFonts w:hint="eastAsia"/>
        </w:rPr>
        <w:tab/>
        <w:t xml:space="preserve">　　 ・・・・・・・・・・・・・・・・・・・・・・・4</w:t>
      </w:r>
    </w:p>
    <w:p w:rsidR="002E0767" w:rsidRPr="002E0767" w:rsidRDefault="002E0767" w:rsidP="002E0767">
      <w:pPr>
        <w:spacing w:line="360" w:lineRule="auto"/>
        <w:jc w:val="left"/>
      </w:pPr>
      <w:r w:rsidRPr="002E0767">
        <w:rPr>
          <w:rFonts w:hint="eastAsia"/>
        </w:rPr>
        <w:t>5．避難誘導　　　　　　　・・・・・・・・・・・・・・・・・・・・・・・6</w:t>
      </w:r>
    </w:p>
    <w:p w:rsidR="002E0767" w:rsidRPr="002E0767" w:rsidRDefault="002E0767" w:rsidP="002E0767">
      <w:pPr>
        <w:spacing w:line="360" w:lineRule="auto"/>
        <w:jc w:val="left"/>
      </w:pPr>
      <w:r w:rsidRPr="002E0767">
        <w:rPr>
          <w:rFonts w:hint="eastAsia"/>
        </w:rPr>
        <w:t>6．避難の確保を図るための施設の整備・・・・・・・・・・・・・・・・・・7</w:t>
      </w:r>
    </w:p>
    <w:p w:rsidR="002E0767" w:rsidRDefault="002E0767" w:rsidP="002E0767">
      <w:pPr>
        <w:spacing w:line="360" w:lineRule="auto"/>
        <w:jc w:val="left"/>
      </w:pPr>
      <w:r w:rsidRPr="002E0767">
        <w:rPr>
          <w:rFonts w:hint="eastAsia"/>
        </w:rPr>
        <w:t>7．防災教育及び訓練の実施・・・・・・・・・・・・・・・・・・・・・・・7</w:t>
      </w:r>
    </w:p>
    <w:p w:rsidR="00241C73" w:rsidRPr="002E0767" w:rsidRDefault="00241C73" w:rsidP="002E0767">
      <w:pPr>
        <w:spacing w:line="360" w:lineRule="auto"/>
        <w:jc w:val="left"/>
      </w:pPr>
      <w:r>
        <w:rPr>
          <w:rFonts w:hint="eastAsia"/>
        </w:rPr>
        <w:t>8.</w:t>
      </w:r>
      <w:r w:rsidRPr="00241C73">
        <w:rPr>
          <w:rFonts w:hint="eastAsia"/>
        </w:rPr>
        <w:t>自衛水防組織の業務に関する事項（自衛水防組織を設置する場合に限る）</w:t>
      </w:r>
      <w:r w:rsidR="00393295">
        <w:rPr>
          <w:rFonts w:hint="eastAsia"/>
        </w:rPr>
        <w:t>・・</w:t>
      </w:r>
      <w:r>
        <w:rPr>
          <w:rFonts w:hint="eastAsia"/>
        </w:rPr>
        <w:t>8</w:t>
      </w:r>
    </w:p>
    <w:p w:rsidR="005B178E" w:rsidRPr="002E0767" w:rsidRDefault="005B178E" w:rsidP="00360F35">
      <w:pPr>
        <w:spacing w:line="360" w:lineRule="auto"/>
        <w:rPr>
          <w:b/>
          <w:bCs/>
        </w:rPr>
      </w:pPr>
    </w:p>
    <w:p w:rsidR="001E485B" w:rsidRPr="00062FC3" w:rsidRDefault="00360F35" w:rsidP="00360F35">
      <w:pPr>
        <w:spacing w:line="360" w:lineRule="auto"/>
        <w:rPr>
          <w:bCs/>
          <w:lang w:val="ja-JP"/>
        </w:rPr>
      </w:pPr>
      <w:r w:rsidRPr="00E77E15">
        <w:rPr>
          <w:rFonts w:hint="eastAsia"/>
          <w:bCs/>
          <w:lang w:val="ja-JP"/>
        </w:rPr>
        <w:t>【添付資料（</w:t>
      </w:r>
      <w:r w:rsidR="00E77E15" w:rsidRPr="00E77E15">
        <w:rPr>
          <w:rFonts w:hint="eastAsia"/>
          <w:bCs/>
          <w:lang w:val="ja-JP"/>
        </w:rPr>
        <w:t>南九州</w:t>
      </w:r>
      <w:r w:rsidR="001E485B" w:rsidRPr="00E77E15">
        <w:rPr>
          <w:rFonts w:hint="eastAsia"/>
          <w:bCs/>
          <w:lang w:val="ja-JP"/>
        </w:rPr>
        <w:t>市への提出は不要）】</w:t>
      </w:r>
    </w:p>
    <w:p w:rsidR="001E485B" w:rsidRPr="00062FC3" w:rsidRDefault="001E485B" w:rsidP="00360F35">
      <w:pPr>
        <w:spacing w:line="360" w:lineRule="auto"/>
        <w:rPr>
          <w:bCs/>
          <w:lang w:val="ja-JP"/>
        </w:rPr>
      </w:pPr>
      <w:r>
        <w:rPr>
          <w:rFonts w:hint="eastAsia"/>
          <w:bCs/>
          <w:lang w:val="ja-JP"/>
        </w:rPr>
        <w:t>■</w:t>
      </w:r>
      <w:r w:rsidRPr="00062FC3">
        <w:rPr>
          <w:rFonts w:hint="eastAsia"/>
          <w:bCs/>
          <w:lang w:val="ja-JP"/>
        </w:rPr>
        <w:t>施設利用者緊急連絡先一覧表</w:t>
      </w:r>
    </w:p>
    <w:p w:rsidR="001E485B" w:rsidRDefault="001E485B" w:rsidP="00360F35">
      <w:pPr>
        <w:spacing w:line="360" w:lineRule="auto"/>
        <w:rPr>
          <w:bCs/>
          <w:lang w:val="ja-JP"/>
        </w:rPr>
      </w:pPr>
      <w:r>
        <w:rPr>
          <w:rFonts w:hint="eastAsia"/>
          <w:bCs/>
          <w:lang w:val="ja-JP"/>
        </w:rPr>
        <w:t>■</w:t>
      </w:r>
      <w:r w:rsidRPr="00062FC3">
        <w:rPr>
          <w:rFonts w:hint="eastAsia"/>
          <w:bCs/>
          <w:lang w:val="ja-JP"/>
        </w:rPr>
        <w:t>緊急連絡網</w:t>
      </w:r>
    </w:p>
    <w:p w:rsidR="001E485B" w:rsidRDefault="001E485B" w:rsidP="00360F35">
      <w:pPr>
        <w:spacing w:line="360" w:lineRule="auto"/>
        <w:rPr>
          <w:bCs/>
          <w:lang w:val="ja-JP"/>
        </w:rPr>
      </w:pPr>
      <w:r>
        <w:rPr>
          <w:rFonts w:hint="eastAsia"/>
          <w:bCs/>
          <w:lang w:val="ja-JP"/>
        </w:rPr>
        <w:t>■外部機関等への緊急連絡先一覧表</w:t>
      </w:r>
    </w:p>
    <w:p w:rsidR="001E485B" w:rsidRPr="00062FC3" w:rsidRDefault="001E485B" w:rsidP="00360F35">
      <w:pPr>
        <w:spacing w:line="360" w:lineRule="auto"/>
        <w:rPr>
          <w:bCs/>
          <w:lang w:val="ja-JP"/>
        </w:rPr>
      </w:pPr>
      <w:r>
        <w:rPr>
          <w:rFonts w:hint="eastAsia"/>
          <w:bCs/>
          <w:lang w:val="ja-JP"/>
        </w:rPr>
        <w:t>■対応別避難誘導方法一覧表</w:t>
      </w:r>
    </w:p>
    <w:p w:rsidR="001E485B" w:rsidRPr="00062FC3" w:rsidRDefault="001E485B" w:rsidP="00360F35">
      <w:pPr>
        <w:spacing w:line="360" w:lineRule="auto"/>
      </w:pPr>
      <w:r>
        <w:rPr>
          <w:rFonts w:hint="eastAsia"/>
          <w:bCs/>
          <w:lang w:val="ja-JP"/>
        </w:rPr>
        <w:t>■</w:t>
      </w:r>
      <w:r w:rsidRPr="00062FC3">
        <w:rPr>
          <w:rFonts w:hint="eastAsia"/>
          <w:bCs/>
          <w:lang w:val="ja-JP"/>
        </w:rPr>
        <w:t>防災体制一覧表</w:t>
      </w:r>
    </w:p>
    <w:p w:rsidR="001E485B" w:rsidRDefault="001E485B" w:rsidP="00360F35">
      <w:pPr>
        <w:spacing w:line="360" w:lineRule="auto"/>
      </w:pPr>
    </w:p>
    <w:p w:rsidR="00BE0277" w:rsidRPr="00E404D6" w:rsidRDefault="00E404D6" w:rsidP="00E94142">
      <w:pPr>
        <w:jc w:val="center"/>
        <w:rPr>
          <w:szCs w:val="28"/>
        </w:rPr>
      </w:pPr>
      <w:r>
        <w:rPr>
          <w:sz w:val="32"/>
          <w:szCs w:val="32"/>
        </w:rPr>
        <w:br w:type="page"/>
      </w:r>
    </w:p>
    <w:p w:rsidR="00DC24E6" w:rsidRPr="00563886" w:rsidRDefault="00E94142" w:rsidP="00563886">
      <w:pPr>
        <w:pStyle w:val="1"/>
        <w:rPr>
          <w:color w:val="FFFFFF"/>
        </w:rPr>
      </w:pPr>
      <w:bookmarkStart w:id="0" w:name="_Toc424032108"/>
      <w:bookmarkStart w:id="1" w:name="_Toc486269027"/>
      <w:r>
        <w:rPr>
          <w:rFonts w:hint="eastAsia"/>
          <w:color w:val="FFFFFF"/>
          <w:highlight w:val="black"/>
        </w:rPr>
        <w:lastRenderedPageBreak/>
        <w:t>1</w:t>
      </w:r>
      <w:r w:rsidR="00DC24E6" w:rsidRPr="00563886">
        <w:rPr>
          <w:color w:val="FFFFFF"/>
          <w:highlight w:val="black"/>
        </w:rPr>
        <w:t xml:space="preserve">. </w:t>
      </w:r>
      <w:r w:rsidR="00DC24E6" w:rsidRPr="00563886">
        <w:rPr>
          <w:rFonts w:hint="eastAsia"/>
          <w:color w:val="FFFFFF"/>
          <w:highlight w:val="black"/>
        </w:rPr>
        <w:t>計画の目的</w:t>
      </w:r>
      <w:bookmarkEnd w:id="0"/>
      <w:r w:rsidR="00CA148E">
        <w:rPr>
          <w:rFonts w:hint="eastAsia"/>
          <w:color w:val="FFFFFF"/>
          <w:highlight w:val="black"/>
        </w:rPr>
        <w:t>・報</w:t>
      </w:r>
      <w:r w:rsidR="00424B1E">
        <w:rPr>
          <w:rFonts w:hint="eastAsia"/>
          <w:color w:val="FFFFFF"/>
          <w:highlight w:val="black"/>
        </w:rPr>
        <w:t xml:space="preserve">告　</w:t>
      </w:r>
      <w:bookmarkEnd w:id="1"/>
      <w:r w:rsidR="00424B1E">
        <w:rPr>
          <w:rFonts w:hint="eastAsia"/>
          <w:color w:val="FFFFFF"/>
        </w:rPr>
        <w:t xml:space="preserve"> </w:t>
      </w:r>
    </w:p>
    <w:p w:rsidR="0020256F" w:rsidRPr="00B41CBC" w:rsidRDefault="000F5A07" w:rsidP="000F5A07">
      <w:pPr>
        <w:rPr>
          <w:szCs w:val="28"/>
        </w:rPr>
      </w:pPr>
      <w:r w:rsidRPr="00B41CBC">
        <w:rPr>
          <w:rFonts w:hint="eastAsia"/>
          <w:szCs w:val="28"/>
        </w:rPr>
        <w:t>《記載例》</w:t>
      </w:r>
    </w:p>
    <w:p w:rsidR="000F5A07" w:rsidRDefault="00C755EE" w:rsidP="000C49F2">
      <w:pPr>
        <w:pStyle w:val="a3"/>
        <w:numPr>
          <w:ilvl w:val="0"/>
          <w:numId w:val="17"/>
        </w:numPr>
        <w:ind w:leftChars="0"/>
        <w:rPr>
          <w:szCs w:val="28"/>
        </w:rPr>
      </w:pPr>
      <w:r w:rsidRPr="00B41CBC">
        <w:rPr>
          <w:rFonts w:hint="eastAsia"/>
          <w:szCs w:val="28"/>
        </w:rPr>
        <w:t>この計画は、水防法</w:t>
      </w:r>
      <w:r w:rsidR="000F5A07" w:rsidRPr="00B41CBC">
        <w:rPr>
          <w:rFonts w:hint="eastAsia"/>
          <w:szCs w:val="28"/>
        </w:rPr>
        <w:t>第</w:t>
      </w:r>
      <w:r w:rsidR="00360F35">
        <w:rPr>
          <w:rFonts w:hint="eastAsia"/>
          <w:szCs w:val="28"/>
        </w:rPr>
        <w:t>１５</w:t>
      </w:r>
      <w:r w:rsidR="000F5A07" w:rsidRPr="00B41CBC">
        <w:rPr>
          <w:rFonts w:hint="eastAsia"/>
          <w:szCs w:val="28"/>
        </w:rPr>
        <w:t>条の</w:t>
      </w:r>
      <w:r w:rsidR="00172F8B" w:rsidRPr="00B41CBC">
        <w:rPr>
          <w:rFonts w:hint="eastAsia"/>
          <w:szCs w:val="28"/>
        </w:rPr>
        <w:t>３第１</w:t>
      </w:r>
      <w:r w:rsidR="00700A0D" w:rsidRPr="00B41CBC">
        <w:rPr>
          <w:rFonts w:hint="eastAsia"/>
          <w:szCs w:val="28"/>
        </w:rPr>
        <w:t>項に基づく</w:t>
      </w:r>
      <w:r w:rsidR="000F5A07" w:rsidRPr="00B41CBC">
        <w:rPr>
          <w:rFonts w:hint="eastAsia"/>
          <w:szCs w:val="28"/>
        </w:rPr>
        <w:t>ものであり、</w:t>
      </w:r>
      <w:r w:rsidR="00CA148E">
        <w:rPr>
          <w:rFonts w:hint="eastAsia"/>
          <w:szCs w:val="28"/>
        </w:rPr>
        <w:t>本施設</w:t>
      </w:r>
      <w:r w:rsidR="000F5A07" w:rsidRPr="00B41CBC">
        <w:rPr>
          <w:rFonts w:hint="eastAsia"/>
          <w:szCs w:val="28"/>
        </w:rPr>
        <w:t>の利用者の洪水時の円滑かつ迅速な避難の確保を図ることを目的とする。</w:t>
      </w:r>
    </w:p>
    <w:p w:rsidR="00CA148E" w:rsidRPr="00B41CBC" w:rsidRDefault="00CA148E" w:rsidP="000C49F2">
      <w:pPr>
        <w:pStyle w:val="a3"/>
        <w:numPr>
          <w:ilvl w:val="0"/>
          <w:numId w:val="17"/>
        </w:numPr>
        <w:ind w:leftChars="0"/>
        <w:rPr>
          <w:szCs w:val="28"/>
        </w:rPr>
      </w:pPr>
      <w:r>
        <w:rPr>
          <w:rFonts w:hint="eastAsia"/>
          <w:szCs w:val="28"/>
        </w:rPr>
        <w:t>計画を作成及び必要に応じて見直し、修正したときは、水防法第</w:t>
      </w:r>
      <w:r w:rsidR="00360F35">
        <w:rPr>
          <w:rFonts w:hint="eastAsia"/>
          <w:szCs w:val="28"/>
        </w:rPr>
        <w:t>１５</w:t>
      </w:r>
      <w:r>
        <w:rPr>
          <w:rFonts w:hint="eastAsia"/>
          <w:szCs w:val="28"/>
        </w:rPr>
        <w:t>条の３第２項に基づき、遅滞なく、当該計画を</w:t>
      </w:r>
      <w:r w:rsidR="00B80534">
        <w:rPr>
          <w:rFonts w:hint="eastAsia"/>
          <w:szCs w:val="28"/>
        </w:rPr>
        <w:t>南九州</w:t>
      </w:r>
      <w:r>
        <w:rPr>
          <w:rFonts w:hint="eastAsia"/>
          <w:szCs w:val="28"/>
        </w:rPr>
        <w:t>市長へ報告する。</w:t>
      </w:r>
    </w:p>
    <w:p w:rsidR="00411E00" w:rsidRPr="00CA148E" w:rsidRDefault="00411E00">
      <w:pPr>
        <w:widowControl/>
        <w:jc w:val="left"/>
      </w:pPr>
    </w:p>
    <w:p w:rsidR="0020256F" w:rsidRPr="00563886" w:rsidRDefault="00E94142" w:rsidP="00563886">
      <w:pPr>
        <w:pStyle w:val="1"/>
        <w:rPr>
          <w:color w:val="FFFFFF"/>
        </w:rPr>
      </w:pPr>
      <w:bookmarkStart w:id="2" w:name="_Toc486269028"/>
      <w:r>
        <w:rPr>
          <w:rFonts w:hint="eastAsia"/>
          <w:color w:val="FFFFFF"/>
          <w:highlight w:val="black"/>
        </w:rPr>
        <w:t>2</w:t>
      </w:r>
      <w:r w:rsidR="00D34AFF" w:rsidRPr="00563886">
        <w:rPr>
          <w:rFonts w:hint="eastAsia"/>
          <w:color w:val="FFFFFF"/>
          <w:highlight w:val="black"/>
        </w:rPr>
        <w:t>．</w:t>
      </w:r>
      <w:r w:rsidR="0020256F" w:rsidRPr="00563886">
        <w:rPr>
          <w:rFonts w:hint="eastAsia"/>
          <w:color w:val="FFFFFF"/>
          <w:highlight w:val="black"/>
        </w:rPr>
        <w:t>計画の</w:t>
      </w:r>
      <w:r w:rsidR="00360F35">
        <w:rPr>
          <w:rFonts w:hint="eastAsia"/>
          <w:color w:val="FFFFFF"/>
          <w:highlight w:val="black"/>
        </w:rPr>
        <w:t>適用</w:t>
      </w:r>
      <w:r w:rsidR="0020256F" w:rsidRPr="00563886">
        <w:rPr>
          <w:rFonts w:hint="eastAsia"/>
          <w:color w:val="FFFFFF"/>
          <w:highlight w:val="black"/>
        </w:rPr>
        <w:t>範</w:t>
      </w:r>
      <w:r w:rsidR="00424B1E">
        <w:rPr>
          <w:rFonts w:hint="eastAsia"/>
          <w:color w:val="FFFFFF"/>
          <w:highlight w:val="black"/>
        </w:rPr>
        <w:t xml:space="preserve">囲　</w:t>
      </w:r>
      <w:bookmarkEnd w:id="2"/>
    </w:p>
    <w:p w:rsidR="0020256F" w:rsidRPr="00B41CBC" w:rsidRDefault="000F5A07" w:rsidP="000F5A07">
      <w:pPr>
        <w:rPr>
          <w:szCs w:val="28"/>
        </w:rPr>
      </w:pPr>
      <w:r w:rsidRPr="00B41CBC">
        <w:rPr>
          <w:rFonts w:hint="eastAsia"/>
          <w:szCs w:val="28"/>
        </w:rPr>
        <w:t>《記載例》</w:t>
      </w:r>
    </w:p>
    <w:p w:rsidR="000F5A07" w:rsidRPr="00B41CBC" w:rsidRDefault="000F5A07" w:rsidP="000C49F2">
      <w:pPr>
        <w:pStyle w:val="a3"/>
        <w:numPr>
          <w:ilvl w:val="0"/>
          <w:numId w:val="18"/>
        </w:numPr>
        <w:ind w:leftChars="0"/>
        <w:rPr>
          <w:szCs w:val="28"/>
        </w:rPr>
      </w:pPr>
      <w:r w:rsidRPr="00B41CBC">
        <w:rPr>
          <w:rFonts w:hint="eastAsia"/>
          <w:szCs w:val="28"/>
        </w:rPr>
        <w:t>この計画は、</w:t>
      </w:r>
      <w:r w:rsidR="00CA148E">
        <w:rPr>
          <w:rFonts w:hint="eastAsia"/>
          <w:szCs w:val="28"/>
        </w:rPr>
        <w:t>本施設</w:t>
      </w:r>
      <w:r w:rsidRPr="00B41CBC">
        <w:rPr>
          <w:rFonts w:hint="eastAsia"/>
          <w:szCs w:val="28"/>
        </w:rPr>
        <w:t>に勤務又は利用する全ての者に適用するものとする。</w:t>
      </w:r>
    </w:p>
    <w:p w:rsidR="000C0890" w:rsidRDefault="000C0890" w:rsidP="000C0890">
      <w:pPr>
        <w:pStyle w:val="a3"/>
        <w:ind w:leftChars="0" w:left="420"/>
        <w:rPr>
          <w:szCs w:val="28"/>
        </w:rPr>
      </w:pPr>
    </w:p>
    <w:p w:rsidR="00CA148E" w:rsidRPr="00CA3F1D" w:rsidRDefault="00CA148E" w:rsidP="00CA3F1D">
      <w:pPr>
        <w:rPr>
          <w:szCs w:val="28"/>
        </w:rPr>
      </w:pPr>
      <w:r w:rsidRPr="00CA3F1D">
        <w:rPr>
          <w:rFonts w:hint="eastAsia"/>
          <w:szCs w:val="28"/>
        </w:rPr>
        <w:t>【</w:t>
      </w:r>
      <w:r w:rsidR="00424B1E" w:rsidRPr="00CA3F1D">
        <w:rPr>
          <w:rFonts w:hint="eastAsia"/>
          <w:szCs w:val="28"/>
        </w:rPr>
        <w:t>適用範囲（</w:t>
      </w:r>
      <w:r w:rsidRPr="00CA3F1D">
        <w:rPr>
          <w:rFonts w:hint="eastAsia"/>
          <w:szCs w:val="28"/>
        </w:rPr>
        <w:t>施設の状況</w:t>
      </w:r>
      <w:r w:rsidR="00424B1E" w:rsidRPr="00CA3F1D">
        <w:rPr>
          <w:rFonts w:hint="eastAsia"/>
          <w:szCs w:val="28"/>
        </w:rPr>
        <w:t>）</w:t>
      </w:r>
      <w:r w:rsidRPr="00CA3F1D">
        <w:rPr>
          <w:rFonts w:hint="eastAsia"/>
          <w:szCs w:val="28"/>
        </w:rPr>
        <w:t>】</w:t>
      </w:r>
    </w:p>
    <w:tbl>
      <w:tblPr>
        <w:tblStyle w:val="af6"/>
        <w:tblW w:w="0" w:type="auto"/>
        <w:tblInd w:w="250" w:type="dxa"/>
        <w:tblLook w:val="04A0" w:firstRow="1" w:lastRow="0" w:firstColumn="1" w:lastColumn="0" w:noHBand="0" w:noVBand="1"/>
      </w:tblPr>
      <w:tblGrid>
        <w:gridCol w:w="2380"/>
        <w:gridCol w:w="2230"/>
        <w:gridCol w:w="2250"/>
        <w:gridCol w:w="2518"/>
      </w:tblGrid>
      <w:tr w:rsidR="00CA148E" w:rsidTr="009578D4">
        <w:tc>
          <w:tcPr>
            <w:tcW w:w="9497" w:type="dxa"/>
            <w:gridSpan w:val="4"/>
            <w:shd w:val="clear" w:color="auto" w:fill="DAEEF3" w:themeFill="accent5" w:themeFillTint="33"/>
          </w:tcPr>
          <w:p w:rsidR="00CA148E" w:rsidRDefault="00CA148E" w:rsidP="002E3AD8">
            <w:pPr>
              <w:jc w:val="center"/>
              <w:rPr>
                <w:szCs w:val="28"/>
              </w:rPr>
            </w:pPr>
            <w:r>
              <w:rPr>
                <w:rFonts w:hint="eastAsia"/>
                <w:szCs w:val="28"/>
              </w:rPr>
              <w:t>人数</w:t>
            </w:r>
          </w:p>
        </w:tc>
      </w:tr>
      <w:tr w:rsidR="00CA148E" w:rsidTr="009578D4">
        <w:tc>
          <w:tcPr>
            <w:tcW w:w="4668" w:type="dxa"/>
            <w:gridSpan w:val="2"/>
            <w:shd w:val="clear" w:color="auto" w:fill="DAEEF3" w:themeFill="accent5" w:themeFillTint="33"/>
          </w:tcPr>
          <w:p w:rsidR="00CA148E" w:rsidRDefault="00CA148E" w:rsidP="002E3AD8">
            <w:pPr>
              <w:jc w:val="center"/>
              <w:rPr>
                <w:szCs w:val="28"/>
              </w:rPr>
            </w:pPr>
            <w:r>
              <w:rPr>
                <w:rFonts w:hint="eastAsia"/>
                <w:szCs w:val="28"/>
              </w:rPr>
              <w:t>昼間・夜間</w:t>
            </w:r>
          </w:p>
        </w:tc>
        <w:tc>
          <w:tcPr>
            <w:tcW w:w="4829" w:type="dxa"/>
            <w:gridSpan w:val="2"/>
            <w:shd w:val="clear" w:color="auto" w:fill="DAEEF3" w:themeFill="accent5" w:themeFillTint="33"/>
          </w:tcPr>
          <w:p w:rsidR="00CA148E" w:rsidRDefault="00CA148E" w:rsidP="002E3AD8">
            <w:pPr>
              <w:jc w:val="center"/>
              <w:rPr>
                <w:szCs w:val="28"/>
              </w:rPr>
            </w:pPr>
            <w:r>
              <w:rPr>
                <w:rFonts w:hint="eastAsia"/>
                <w:szCs w:val="28"/>
              </w:rPr>
              <w:t>休日</w:t>
            </w:r>
          </w:p>
        </w:tc>
      </w:tr>
      <w:tr w:rsidR="00CA148E" w:rsidTr="009578D4">
        <w:tc>
          <w:tcPr>
            <w:tcW w:w="2410" w:type="dxa"/>
            <w:shd w:val="clear" w:color="auto" w:fill="DAEEF3" w:themeFill="accent5" w:themeFillTint="33"/>
          </w:tcPr>
          <w:p w:rsidR="00CA148E" w:rsidRDefault="00CA148E" w:rsidP="002E3AD8">
            <w:pPr>
              <w:jc w:val="center"/>
              <w:rPr>
                <w:szCs w:val="28"/>
              </w:rPr>
            </w:pPr>
            <w:r>
              <w:rPr>
                <w:rFonts w:hint="eastAsia"/>
                <w:szCs w:val="28"/>
              </w:rPr>
              <w:t>利用者</w:t>
            </w:r>
          </w:p>
        </w:tc>
        <w:tc>
          <w:tcPr>
            <w:tcW w:w="2258" w:type="dxa"/>
            <w:shd w:val="clear" w:color="auto" w:fill="DAEEF3" w:themeFill="accent5" w:themeFillTint="33"/>
          </w:tcPr>
          <w:p w:rsidR="00CA148E" w:rsidRDefault="00CA148E" w:rsidP="002E3AD8">
            <w:pPr>
              <w:jc w:val="center"/>
              <w:rPr>
                <w:szCs w:val="28"/>
              </w:rPr>
            </w:pPr>
            <w:r>
              <w:rPr>
                <w:rFonts w:hint="eastAsia"/>
                <w:szCs w:val="28"/>
              </w:rPr>
              <w:t>施設職員</w:t>
            </w:r>
          </w:p>
        </w:tc>
        <w:tc>
          <w:tcPr>
            <w:tcW w:w="2278" w:type="dxa"/>
            <w:shd w:val="clear" w:color="auto" w:fill="DAEEF3" w:themeFill="accent5" w:themeFillTint="33"/>
          </w:tcPr>
          <w:p w:rsidR="00CA148E" w:rsidRDefault="00CA148E" w:rsidP="002E3AD8">
            <w:pPr>
              <w:jc w:val="center"/>
              <w:rPr>
                <w:szCs w:val="28"/>
              </w:rPr>
            </w:pPr>
            <w:r>
              <w:rPr>
                <w:rFonts w:hint="eastAsia"/>
                <w:szCs w:val="28"/>
              </w:rPr>
              <w:t>利用者</w:t>
            </w:r>
          </w:p>
        </w:tc>
        <w:tc>
          <w:tcPr>
            <w:tcW w:w="2551" w:type="dxa"/>
            <w:shd w:val="clear" w:color="auto" w:fill="DAEEF3" w:themeFill="accent5" w:themeFillTint="33"/>
          </w:tcPr>
          <w:p w:rsidR="00CA148E" w:rsidRDefault="00CA148E" w:rsidP="002E3AD8">
            <w:pPr>
              <w:jc w:val="center"/>
              <w:rPr>
                <w:szCs w:val="28"/>
              </w:rPr>
            </w:pPr>
            <w:r>
              <w:rPr>
                <w:rFonts w:hint="eastAsia"/>
                <w:szCs w:val="28"/>
              </w:rPr>
              <w:t>施設職員</w:t>
            </w:r>
          </w:p>
        </w:tc>
      </w:tr>
      <w:tr w:rsidR="00CA148E" w:rsidTr="002E3AD8">
        <w:tc>
          <w:tcPr>
            <w:tcW w:w="2410" w:type="dxa"/>
          </w:tcPr>
          <w:p w:rsidR="00CA148E" w:rsidRDefault="00CA148E" w:rsidP="002E3AD8">
            <w:pPr>
              <w:jc w:val="center"/>
              <w:rPr>
                <w:szCs w:val="28"/>
              </w:rPr>
            </w:pPr>
            <w:r>
              <w:rPr>
                <w:rFonts w:hint="eastAsia"/>
                <w:szCs w:val="28"/>
              </w:rPr>
              <w:t>昼間</w:t>
            </w:r>
          </w:p>
          <w:p w:rsidR="00CA148E" w:rsidRDefault="00CA148E" w:rsidP="002E3AD8">
            <w:pPr>
              <w:jc w:val="center"/>
              <w:rPr>
                <w:szCs w:val="28"/>
              </w:rPr>
            </w:pPr>
            <w:r>
              <w:rPr>
                <w:rFonts w:hint="eastAsia"/>
                <w:szCs w:val="28"/>
              </w:rPr>
              <w:t>○名</w:t>
            </w:r>
          </w:p>
        </w:tc>
        <w:tc>
          <w:tcPr>
            <w:tcW w:w="2258" w:type="dxa"/>
          </w:tcPr>
          <w:p w:rsidR="00CA148E" w:rsidRDefault="00CA148E" w:rsidP="002E3AD8">
            <w:pPr>
              <w:jc w:val="center"/>
            </w:pPr>
            <w:r w:rsidRPr="00877582">
              <w:rPr>
                <w:rFonts w:hint="eastAsia"/>
              </w:rPr>
              <w:t>昼間</w:t>
            </w:r>
          </w:p>
          <w:p w:rsidR="00CA148E" w:rsidRDefault="00CA148E" w:rsidP="002E3AD8">
            <w:pPr>
              <w:jc w:val="center"/>
              <w:rPr>
                <w:szCs w:val="28"/>
              </w:rPr>
            </w:pPr>
            <w:r>
              <w:rPr>
                <w:rFonts w:hint="eastAsia"/>
              </w:rPr>
              <w:t>○名</w:t>
            </w:r>
          </w:p>
        </w:tc>
        <w:tc>
          <w:tcPr>
            <w:tcW w:w="2278" w:type="dxa"/>
            <w:vMerge w:val="restart"/>
          </w:tcPr>
          <w:p w:rsidR="00CA148E" w:rsidRDefault="00CA148E" w:rsidP="002E3AD8">
            <w:pPr>
              <w:jc w:val="center"/>
              <w:rPr>
                <w:szCs w:val="28"/>
              </w:rPr>
            </w:pPr>
            <w:r>
              <w:rPr>
                <w:rFonts w:hint="eastAsia"/>
                <w:szCs w:val="28"/>
              </w:rPr>
              <w:t>休日</w:t>
            </w:r>
          </w:p>
          <w:p w:rsidR="00CA148E" w:rsidRDefault="00CA148E" w:rsidP="002E3AD8">
            <w:pPr>
              <w:jc w:val="center"/>
              <w:rPr>
                <w:szCs w:val="28"/>
              </w:rPr>
            </w:pPr>
            <w:r>
              <w:rPr>
                <w:rFonts w:hint="eastAsia"/>
                <w:szCs w:val="28"/>
              </w:rPr>
              <w:t>○名</w:t>
            </w:r>
          </w:p>
        </w:tc>
        <w:tc>
          <w:tcPr>
            <w:tcW w:w="2551" w:type="dxa"/>
            <w:vMerge w:val="restart"/>
          </w:tcPr>
          <w:p w:rsidR="00CA148E" w:rsidRDefault="00CA148E" w:rsidP="002E3AD8">
            <w:pPr>
              <w:jc w:val="center"/>
              <w:rPr>
                <w:szCs w:val="28"/>
              </w:rPr>
            </w:pPr>
            <w:r>
              <w:rPr>
                <w:rFonts w:hint="eastAsia"/>
                <w:szCs w:val="28"/>
              </w:rPr>
              <w:t>休日</w:t>
            </w:r>
          </w:p>
          <w:p w:rsidR="00CA148E" w:rsidRDefault="00CA148E" w:rsidP="002E3AD8">
            <w:pPr>
              <w:jc w:val="center"/>
              <w:rPr>
                <w:szCs w:val="28"/>
              </w:rPr>
            </w:pPr>
            <w:r>
              <w:rPr>
                <w:rFonts w:hint="eastAsia"/>
                <w:szCs w:val="28"/>
              </w:rPr>
              <w:t>○名</w:t>
            </w:r>
          </w:p>
        </w:tc>
      </w:tr>
      <w:tr w:rsidR="00CA148E" w:rsidTr="002E3AD8">
        <w:tc>
          <w:tcPr>
            <w:tcW w:w="2410" w:type="dxa"/>
          </w:tcPr>
          <w:p w:rsidR="00CA148E" w:rsidRDefault="00CA148E" w:rsidP="002E3AD8">
            <w:pPr>
              <w:jc w:val="center"/>
              <w:rPr>
                <w:szCs w:val="28"/>
              </w:rPr>
            </w:pPr>
            <w:r>
              <w:rPr>
                <w:rFonts w:hint="eastAsia"/>
                <w:szCs w:val="28"/>
              </w:rPr>
              <w:t>夜間</w:t>
            </w:r>
          </w:p>
          <w:p w:rsidR="00CA148E" w:rsidRDefault="00CA148E" w:rsidP="002E3AD8">
            <w:pPr>
              <w:jc w:val="center"/>
              <w:rPr>
                <w:szCs w:val="28"/>
              </w:rPr>
            </w:pPr>
            <w:r>
              <w:rPr>
                <w:rFonts w:hint="eastAsia"/>
                <w:szCs w:val="28"/>
              </w:rPr>
              <w:t>○名</w:t>
            </w:r>
          </w:p>
        </w:tc>
        <w:tc>
          <w:tcPr>
            <w:tcW w:w="2258" w:type="dxa"/>
          </w:tcPr>
          <w:p w:rsidR="00CA148E" w:rsidRDefault="00CA148E" w:rsidP="002E3AD8">
            <w:pPr>
              <w:jc w:val="center"/>
            </w:pPr>
            <w:r>
              <w:rPr>
                <w:rFonts w:hint="eastAsia"/>
              </w:rPr>
              <w:t>夜間</w:t>
            </w:r>
          </w:p>
          <w:p w:rsidR="00CA148E" w:rsidRDefault="00CA148E" w:rsidP="002E3AD8">
            <w:pPr>
              <w:jc w:val="center"/>
              <w:rPr>
                <w:szCs w:val="28"/>
              </w:rPr>
            </w:pPr>
            <w:r>
              <w:rPr>
                <w:rFonts w:hint="eastAsia"/>
              </w:rPr>
              <w:t>○</w:t>
            </w:r>
            <w:r w:rsidRPr="00877582">
              <w:rPr>
                <w:rFonts w:hint="eastAsia"/>
              </w:rPr>
              <w:t>名</w:t>
            </w:r>
          </w:p>
        </w:tc>
        <w:tc>
          <w:tcPr>
            <w:tcW w:w="2278" w:type="dxa"/>
            <w:vMerge/>
          </w:tcPr>
          <w:p w:rsidR="00CA148E" w:rsidRDefault="00CA148E" w:rsidP="002E3AD8">
            <w:pPr>
              <w:rPr>
                <w:szCs w:val="28"/>
              </w:rPr>
            </w:pPr>
          </w:p>
        </w:tc>
        <w:tc>
          <w:tcPr>
            <w:tcW w:w="2551" w:type="dxa"/>
            <w:vMerge/>
          </w:tcPr>
          <w:p w:rsidR="00CA148E" w:rsidRDefault="00CA148E" w:rsidP="002E3AD8">
            <w:pPr>
              <w:rPr>
                <w:szCs w:val="28"/>
              </w:rPr>
            </w:pPr>
          </w:p>
        </w:tc>
      </w:tr>
    </w:tbl>
    <w:p w:rsidR="00CA148E" w:rsidRDefault="00CA148E" w:rsidP="000C0890">
      <w:pPr>
        <w:pStyle w:val="a3"/>
        <w:ind w:leftChars="0" w:left="420"/>
        <w:rPr>
          <w:szCs w:val="28"/>
        </w:rPr>
      </w:pPr>
    </w:p>
    <w:p w:rsidR="00CA148E" w:rsidRDefault="00CA148E">
      <w:pPr>
        <w:widowControl/>
        <w:jc w:val="left"/>
        <w:rPr>
          <w:szCs w:val="28"/>
        </w:rPr>
      </w:pPr>
      <w:r>
        <w:rPr>
          <w:szCs w:val="28"/>
        </w:rPr>
        <w:br w:type="page"/>
      </w:r>
    </w:p>
    <w:p w:rsidR="00CA148E" w:rsidRPr="00CA148E" w:rsidRDefault="00424B1E" w:rsidP="00CA148E">
      <w:pPr>
        <w:rPr>
          <w:szCs w:val="28"/>
        </w:rPr>
      </w:pPr>
      <w:r>
        <w:rPr>
          <w:rFonts w:hint="eastAsia"/>
          <w:szCs w:val="28"/>
        </w:rPr>
        <w:lastRenderedPageBreak/>
        <w:t>【</w:t>
      </w:r>
      <w:r w:rsidR="00CA148E" w:rsidRPr="00CA148E">
        <w:rPr>
          <w:rFonts w:hint="eastAsia"/>
          <w:szCs w:val="28"/>
        </w:rPr>
        <w:t>施設周辺の避難経路図】</w:t>
      </w:r>
    </w:p>
    <w:p w:rsidR="00CA148E" w:rsidRPr="00CA148E" w:rsidRDefault="00CA148E" w:rsidP="00CA148E">
      <w:pPr>
        <w:rPr>
          <w:szCs w:val="28"/>
        </w:rPr>
      </w:pPr>
      <w:r w:rsidRPr="00CA148E">
        <w:rPr>
          <w:rFonts w:hint="eastAsia"/>
          <w:szCs w:val="28"/>
        </w:rPr>
        <w:t xml:space="preserve">　洪水時の避難場所は、ハザードマップの</w:t>
      </w:r>
      <w:r w:rsidR="00360F35" w:rsidRPr="00CA148E">
        <w:rPr>
          <w:rFonts w:hint="eastAsia"/>
          <w:szCs w:val="28"/>
        </w:rPr>
        <w:t>浸水</w:t>
      </w:r>
      <w:r w:rsidRPr="00CA148E">
        <w:rPr>
          <w:rFonts w:hint="eastAsia"/>
          <w:szCs w:val="28"/>
        </w:rPr>
        <w:t>想定</w:t>
      </w:r>
      <w:r w:rsidR="00360F35">
        <w:rPr>
          <w:rFonts w:hint="eastAsia"/>
          <w:szCs w:val="28"/>
        </w:rPr>
        <w:t>区</w:t>
      </w:r>
      <w:r w:rsidRPr="00CA148E">
        <w:rPr>
          <w:rFonts w:hint="eastAsia"/>
          <w:szCs w:val="28"/>
        </w:rPr>
        <w:t>域及び浸水深から、以下の場所とする。</w:t>
      </w:r>
    </w:p>
    <w:tbl>
      <w:tblPr>
        <w:tblStyle w:val="12"/>
        <w:tblW w:w="0" w:type="auto"/>
        <w:tblLook w:val="04A0" w:firstRow="1" w:lastRow="0" w:firstColumn="1" w:lastColumn="0" w:noHBand="0" w:noVBand="1"/>
      </w:tblPr>
      <w:tblGrid>
        <w:gridCol w:w="4814"/>
        <w:gridCol w:w="4814"/>
      </w:tblGrid>
      <w:tr w:rsidR="00CA148E" w:rsidRPr="00CA148E" w:rsidTr="00FC4D26">
        <w:trPr>
          <w:trHeight w:val="10925"/>
        </w:trPr>
        <w:tc>
          <w:tcPr>
            <w:tcW w:w="9836" w:type="dxa"/>
            <w:gridSpan w:val="2"/>
          </w:tcPr>
          <w:p w:rsidR="00CA148E" w:rsidRPr="00CA148E" w:rsidRDefault="00CA148E" w:rsidP="00CA148E">
            <w:pPr>
              <w:rPr>
                <w:szCs w:val="28"/>
              </w:rPr>
            </w:pPr>
            <w:r w:rsidRPr="00CA148E">
              <w:rPr>
                <w:rFonts w:hint="eastAsia"/>
                <w:szCs w:val="28"/>
              </w:rPr>
              <w:t>避難経路図</w:t>
            </w:r>
          </w:p>
        </w:tc>
      </w:tr>
      <w:tr w:rsidR="00FC4D26" w:rsidRPr="00CA148E" w:rsidTr="00FC4D26">
        <w:trPr>
          <w:trHeight w:val="454"/>
        </w:trPr>
        <w:tc>
          <w:tcPr>
            <w:tcW w:w="4918" w:type="dxa"/>
            <w:vAlign w:val="center"/>
          </w:tcPr>
          <w:p w:rsidR="00FC4D26" w:rsidRPr="00CA148E" w:rsidRDefault="00FC4D26" w:rsidP="00FC4D26">
            <w:pPr>
              <w:rPr>
                <w:szCs w:val="28"/>
              </w:rPr>
            </w:pPr>
            <w:r>
              <w:rPr>
                <w:rFonts w:hint="eastAsia"/>
                <w:szCs w:val="28"/>
              </w:rPr>
              <w:t>施設所在地</w:t>
            </w:r>
          </w:p>
        </w:tc>
        <w:tc>
          <w:tcPr>
            <w:tcW w:w="4918" w:type="dxa"/>
            <w:vAlign w:val="center"/>
          </w:tcPr>
          <w:p w:rsidR="00FC4D26" w:rsidRPr="00CA148E" w:rsidRDefault="00FE051C" w:rsidP="00FC4D26">
            <w:pPr>
              <w:rPr>
                <w:szCs w:val="28"/>
              </w:rPr>
            </w:pPr>
            <w:r>
              <w:rPr>
                <w:rFonts w:hint="eastAsia"/>
                <w:szCs w:val="28"/>
              </w:rPr>
              <w:t>南九州市</w:t>
            </w:r>
            <w:r w:rsidR="00CA3F1D">
              <w:rPr>
                <w:rFonts w:hint="eastAsia"/>
                <w:szCs w:val="28"/>
              </w:rPr>
              <w:t>○○町</w:t>
            </w:r>
            <w:r>
              <w:rPr>
                <w:rFonts w:hint="eastAsia"/>
                <w:szCs w:val="28"/>
              </w:rPr>
              <w:t>△△</w:t>
            </w:r>
            <w:r w:rsidR="00CA3F1D">
              <w:rPr>
                <w:rFonts w:hint="eastAsia"/>
                <w:szCs w:val="28"/>
              </w:rPr>
              <w:t>○○番地</w:t>
            </w:r>
          </w:p>
        </w:tc>
      </w:tr>
      <w:tr w:rsidR="00FC4D26" w:rsidRPr="00CA148E" w:rsidTr="00FC4D26">
        <w:trPr>
          <w:trHeight w:val="535"/>
        </w:trPr>
        <w:tc>
          <w:tcPr>
            <w:tcW w:w="4918" w:type="dxa"/>
            <w:vAlign w:val="center"/>
          </w:tcPr>
          <w:p w:rsidR="00FC4D26" w:rsidRPr="00CA148E" w:rsidRDefault="00FC4D26" w:rsidP="00FC4D26">
            <w:pPr>
              <w:rPr>
                <w:szCs w:val="28"/>
              </w:rPr>
            </w:pPr>
            <w:r>
              <w:rPr>
                <w:rFonts w:hint="eastAsia"/>
                <w:szCs w:val="28"/>
              </w:rPr>
              <w:t>避難場所</w:t>
            </w:r>
          </w:p>
        </w:tc>
        <w:tc>
          <w:tcPr>
            <w:tcW w:w="4918" w:type="dxa"/>
            <w:vAlign w:val="center"/>
          </w:tcPr>
          <w:p w:rsidR="00FC4D26" w:rsidRPr="00CA148E" w:rsidRDefault="00FE051C" w:rsidP="00FC4D26">
            <w:pPr>
              <w:rPr>
                <w:szCs w:val="28"/>
              </w:rPr>
            </w:pPr>
            <w:r>
              <w:rPr>
                <w:rFonts w:hint="eastAsia"/>
                <w:szCs w:val="28"/>
              </w:rPr>
              <w:t>南九州市○○町△△○○番地</w:t>
            </w:r>
          </w:p>
        </w:tc>
      </w:tr>
    </w:tbl>
    <w:p w:rsidR="00CA148E" w:rsidRDefault="00CA148E">
      <w:pPr>
        <w:widowControl/>
        <w:jc w:val="left"/>
        <w:rPr>
          <w:szCs w:val="28"/>
        </w:rPr>
      </w:pPr>
      <w:r>
        <w:rPr>
          <w:szCs w:val="28"/>
        </w:rPr>
        <w:br w:type="page"/>
      </w:r>
    </w:p>
    <w:p w:rsidR="00820E73" w:rsidRPr="00563886" w:rsidRDefault="00E94142" w:rsidP="00563886">
      <w:pPr>
        <w:pStyle w:val="1"/>
        <w:rPr>
          <w:color w:val="FFFFFF"/>
        </w:rPr>
      </w:pPr>
      <w:bookmarkStart w:id="3" w:name="_Toc486269029"/>
      <w:r>
        <w:rPr>
          <w:rFonts w:hint="eastAsia"/>
          <w:color w:val="FFFFFF"/>
          <w:highlight w:val="black"/>
        </w:rPr>
        <w:lastRenderedPageBreak/>
        <w:t>3</w:t>
      </w:r>
      <w:r w:rsidR="00D34AFF" w:rsidRPr="00563886">
        <w:rPr>
          <w:rFonts w:hint="eastAsia"/>
          <w:color w:val="FFFFFF"/>
          <w:highlight w:val="black"/>
        </w:rPr>
        <w:t>．</w:t>
      </w:r>
      <w:r w:rsidR="00D02296" w:rsidRPr="00563886">
        <w:rPr>
          <w:rFonts w:hint="eastAsia"/>
          <w:color w:val="FFFFFF"/>
          <w:highlight w:val="black"/>
        </w:rPr>
        <w:t>防災体</w:t>
      </w:r>
      <w:r w:rsidR="00424B1E">
        <w:rPr>
          <w:rFonts w:hint="eastAsia"/>
          <w:color w:val="FFFFFF"/>
          <w:highlight w:val="black"/>
        </w:rPr>
        <w:t xml:space="preserve">制　</w:t>
      </w:r>
      <w:bookmarkEnd w:id="3"/>
      <w:r w:rsidR="00563886" w:rsidRPr="00563886">
        <w:rPr>
          <w:rFonts w:hint="eastAsia"/>
          <w:color w:val="FFFFFF"/>
        </w:rPr>
        <w:t xml:space="preserve"> </w:t>
      </w:r>
    </w:p>
    <w:p w:rsidR="00A36C68" w:rsidRPr="00B41CBC" w:rsidRDefault="00A36C68" w:rsidP="00A36C68">
      <w:r w:rsidRPr="00B41CBC">
        <w:rPr>
          <w:rFonts w:hint="eastAsia"/>
        </w:rPr>
        <w:t>《記載例》</w:t>
      </w:r>
      <w:r w:rsidR="00424B1E">
        <w:rPr>
          <w:rFonts w:hint="eastAsia"/>
        </w:rPr>
        <w:t>河川名：</w:t>
      </w:r>
      <w:r w:rsidR="00AF208E">
        <w:rPr>
          <w:rFonts w:hint="eastAsia"/>
        </w:rPr>
        <w:t>□□川（水位周知河川）</w:t>
      </w:r>
    </w:p>
    <w:tbl>
      <w:tblPr>
        <w:tblpPr w:leftFromText="142" w:rightFromText="142" w:vertAnchor="text" w:horzAnchor="margin" w:tblpX="391" w:tblpY="18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44"/>
        <w:gridCol w:w="3118"/>
        <w:gridCol w:w="2268"/>
      </w:tblGrid>
      <w:tr w:rsidR="00424B1E" w:rsidRPr="00424B1E" w:rsidTr="00424B1E">
        <w:trPr>
          <w:trHeight w:hRule="exact" w:val="510"/>
        </w:trPr>
        <w:tc>
          <w:tcPr>
            <w:tcW w:w="817" w:type="dxa"/>
            <w:tcBorders>
              <w:top w:val="single" w:sz="12" w:space="0" w:color="auto"/>
              <w:left w:val="single" w:sz="12" w:space="0" w:color="auto"/>
              <w:bottom w:val="double" w:sz="4"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p>
        </w:tc>
        <w:tc>
          <w:tcPr>
            <w:tcW w:w="3544" w:type="dxa"/>
            <w:tcBorders>
              <w:top w:val="single" w:sz="12" w:space="0" w:color="auto"/>
              <w:left w:val="double" w:sz="4" w:space="0" w:color="auto"/>
              <w:bottom w:val="double" w:sz="4"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体制確立の判断時期</w:t>
            </w:r>
          </w:p>
        </w:tc>
        <w:tc>
          <w:tcPr>
            <w:tcW w:w="3118" w:type="dxa"/>
            <w:tcBorders>
              <w:top w:val="single" w:sz="12" w:space="0" w:color="auto"/>
              <w:bottom w:val="double" w:sz="4"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活動内容</w:t>
            </w:r>
          </w:p>
        </w:tc>
        <w:tc>
          <w:tcPr>
            <w:tcW w:w="2268" w:type="dxa"/>
            <w:tcBorders>
              <w:top w:val="single" w:sz="12" w:space="0" w:color="auto"/>
              <w:bottom w:val="double" w:sz="4" w:space="0" w:color="auto"/>
              <w:right w:val="single" w:sz="12"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対応要員</w:t>
            </w:r>
            <w:r w:rsidRPr="00424B1E">
              <w:rPr>
                <w:rFonts w:hAnsi="ＭＳ ゴシック" w:hint="eastAsia"/>
                <w:sz w:val="24"/>
                <w:szCs w:val="24"/>
                <w:vertAlign w:val="superscript"/>
              </w:rPr>
              <w:t>※</w:t>
            </w:r>
          </w:p>
        </w:tc>
      </w:tr>
      <w:tr w:rsidR="00424B1E" w:rsidRPr="00424B1E" w:rsidTr="00424B1E">
        <w:trPr>
          <w:trHeight w:hRule="exact" w:val="1021"/>
        </w:trPr>
        <w:tc>
          <w:tcPr>
            <w:tcW w:w="817" w:type="dxa"/>
            <w:tcBorders>
              <w:top w:val="double" w:sz="4" w:space="0" w:color="auto"/>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注意</w:t>
            </w:r>
          </w:p>
          <w:p w:rsidR="00424B1E" w:rsidRPr="00424B1E" w:rsidRDefault="00424B1E" w:rsidP="00424B1E">
            <w:pPr>
              <w:jc w:val="center"/>
              <w:rPr>
                <w:rFonts w:hAnsi="ＭＳ ゴシック"/>
                <w:sz w:val="24"/>
                <w:szCs w:val="24"/>
              </w:rPr>
            </w:pPr>
            <w:r w:rsidRPr="00424B1E">
              <w:rPr>
                <w:rFonts w:hAnsi="ＭＳ ゴシック" w:hint="eastAsia"/>
                <w:sz w:val="24"/>
                <w:szCs w:val="24"/>
              </w:rPr>
              <w:t>体制</w:t>
            </w:r>
          </w:p>
        </w:tc>
        <w:tc>
          <w:tcPr>
            <w:tcW w:w="3544" w:type="dxa"/>
            <w:tcBorders>
              <w:top w:val="double" w:sz="4" w:space="0" w:color="auto"/>
              <w:left w:val="double" w:sz="4"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rsidR="00424B1E" w:rsidRPr="00424B1E" w:rsidRDefault="00424B1E" w:rsidP="00424B1E">
            <w:pPr>
              <w:rPr>
                <w:rFonts w:hAnsi="ＭＳ ゴシック"/>
                <w:sz w:val="24"/>
                <w:szCs w:val="24"/>
              </w:rPr>
            </w:pPr>
            <w:r w:rsidRPr="00424B1E">
              <w:rPr>
                <w:rFonts w:hAnsi="ＭＳ ゴシック" w:hint="eastAsia"/>
                <w:sz w:val="24"/>
                <w:szCs w:val="24"/>
              </w:rPr>
              <w:t>・洪水注意報発表</w:t>
            </w:r>
          </w:p>
        </w:tc>
        <w:tc>
          <w:tcPr>
            <w:tcW w:w="3118" w:type="dxa"/>
            <w:tcBorders>
              <w:top w:val="double" w:sz="4"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水位情報等の情報収集</w:t>
            </w:r>
          </w:p>
        </w:tc>
        <w:tc>
          <w:tcPr>
            <w:tcW w:w="2268" w:type="dxa"/>
            <w:tcBorders>
              <w:top w:val="double" w:sz="4" w:space="0" w:color="auto"/>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rsidTr="00424B1E">
        <w:trPr>
          <w:trHeight w:hRule="exact" w:val="1021"/>
        </w:trPr>
        <w:tc>
          <w:tcPr>
            <w:tcW w:w="817" w:type="dxa"/>
            <w:vMerge w:val="restart"/>
            <w:tcBorders>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警戒体制</w:t>
            </w:r>
          </w:p>
        </w:tc>
        <w:tc>
          <w:tcPr>
            <w:tcW w:w="3544" w:type="dxa"/>
            <w:vMerge w:val="restart"/>
            <w:tcBorders>
              <w:left w:val="double" w:sz="4" w:space="0" w:color="auto"/>
            </w:tcBorders>
          </w:tcPr>
          <w:p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rsidR="00424B1E" w:rsidRPr="00424B1E" w:rsidRDefault="00424B1E" w:rsidP="00424B1E">
            <w:pPr>
              <w:rPr>
                <w:rFonts w:hAnsi="ＭＳ ゴシック"/>
                <w:sz w:val="24"/>
                <w:szCs w:val="24"/>
              </w:rPr>
            </w:pPr>
            <w:r w:rsidRPr="00424B1E">
              <w:rPr>
                <w:rFonts w:hAnsi="ＭＳ ゴシック" w:hint="eastAsia"/>
                <w:sz w:val="24"/>
                <w:szCs w:val="24"/>
              </w:rPr>
              <w:t>・</w:t>
            </w:r>
            <w:r w:rsidR="005D1EB1">
              <w:rPr>
                <w:rFonts w:hAnsi="ＭＳ ゴシック" w:hint="eastAsia"/>
                <w:sz w:val="24"/>
                <w:szCs w:val="24"/>
              </w:rPr>
              <w:t>南九州</w:t>
            </w:r>
            <w:r w:rsidRPr="00424B1E">
              <w:rPr>
                <w:rFonts w:hAnsi="ＭＳ ゴシック" w:hint="eastAsia"/>
                <w:sz w:val="24"/>
                <w:szCs w:val="24"/>
              </w:rPr>
              <w:t>市に洪水警報発表</w:t>
            </w:r>
          </w:p>
          <w:p w:rsidR="00424B1E" w:rsidRPr="00424B1E" w:rsidRDefault="00424B1E" w:rsidP="00424B1E">
            <w:pPr>
              <w:ind w:left="227"/>
              <w:rPr>
                <w:rFonts w:hAnsi="ＭＳ ゴシック"/>
                <w:sz w:val="24"/>
                <w:szCs w:val="24"/>
              </w:rPr>
            </w:pPr>
          </w:p>
          <w:p w:rsidR="00424B1E" w:rsidRPr="00424B1E" w:rsidRDefault="00424B1E" w:rsidP="00424B1E">
            <w:pPr>
              <w:rPr>
                <w:rFonts w:hAnsi="ＭＳ ゴシック"/>
                <w:sz w:val="24"/>
                <w:szCs w:val="24"/>
              </w:rPr>
            </w:pPr>
            <w:r w:rsidRPr="00424B1E">
              <w:rPr>
                <w:rFonts w:hAnsi="ＭＳ ゴシック" w:hint="eastAsia"/>
                <w:sz w:val="24"/>
                <w:szCs w:val="24"/>
              </w:rPr>
              <w:t xml:space="preserve">・○○川避難判断水位超過　</w:t>
            </w:r>
          </w:p>
          <w:p w:rsidR="00424B1E" w:rsidRPr="00424B1E" w:rsidRDefault="00424B1E" w:rsidP="00424B1E">
            <w:pPr>
              <w:ind w:left="227"/>
              <w:rPr>
                <w:rFonts w:hAnsi="ＭＳ ゴシック"/>
                <w:sz w:val="24"/>
                <w:szCs w:val="24"/>
              </w:rPr>
            </w:pPr>
          </w:p>
          <w:p w:rsidR="00424B1E" w:rsidRPr="00424B1E" w:rsidRDefault="00424B1E" w:rsidP="00424B1E">
            <w:pPr>
              <w:rPr>
                <w:rFonts w:hAnsi="ＭＳ ゴシック"/>
                <w:sz w:val="24"/>
                <w:szCs w:val="24"/>
              </w:rPr>
            </w:pPr>
            <w:r w:rsidRPr="00424B1E">
              <w:rPr>
                <w:rFonts w:hAnsi="ＭＳ ゴシック" w:hint="eastAsia"/>
                <w:sz w:val="24"/>
                <w:szCs w:val="24"/>
              </w:rPr>
              <w:t>・○○川流域に避難準備・高齢者等</w:t>
            </w:r>
          </w:p>
          <w:p w:rsidR="00424B1E" w:rsidRPr="00424B1E" w:rsidRDefault="00424B1E" w:rsidP="00424B1E">
            <w:pPr>
              <w:ind w:left="227"/>
              <w:rPr>
                <w:rFonts w:hAnsi="ＭＳ ゴシック"/>
                <w:sz w:val="24"/>
                <w:szCs w:val="24"/>
              </w:rPr>
            </w:pPr>
            <w:r w:rsidRPr="00424B1E">
              <w:rPr>
                <w:rFonts w:hAnsi="ＭＳ ゴシック" w:hint="eastAsia"/>
                <w:sz w:val="24"/>
                <w:szCs w:val="24"/>
              </w:rPr>
              <w:t>避難開始の発令</w:t>
            </w:r>
          </w:p>
        </w:tc>
        <w:tc>
          <w:tcPr>
            <w:tcW w:w="3118"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水位情報等の情報収集</w:t>
            </w:r>
          </w:p>
        </w:tc>
        <w:tc>
          <w:tcPr>
            <w:tcW w:w="2268"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rsidTr="00424B1E">
        <w:trPr>
          <w:trHeight w:hRule="exact" w:val="510"/>
        </w:trPr>
        <w:tc>
          <w:tcPr>
            <w:tcW w:w="817" w:type="dxa"/>
            <w:vMerge/>
            <w:tcBorders>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rsidR="00424B1E" w:rsidRPr="00424B1E" w:rsidRDefault="00424B1E" w:rsidP="00424B1E">
            <w:pPr>
              <w:numPr>
                <w:ilvl w:val="0"/>
                <w:numId w:val="6"/>
              </w:numPr>
              <w:ind w:leftChars="400" w:left="1242"/>
              <w:rPr>
                <w:rFonts w:hAnsi="ＭＳ ゴシック"/>
                <w:sz w:val="24"/>
                <w:szCs w:val="24"/>
              </w:rPr>
            </w:pPr>
          </w:p>
        </w:tc>
        <w:tc>
          <w:tcPr>
            <w:tcW w:w="3118"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使用する資器材の準備</w:t>
            </w:r>
          </w:p>
        </w:tc>
        <w:tc>
          <w:tcPr>
            <w:tcW w:w="2268"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避難誘導要員</w:t>
            </w:r>
          </w:p>
        </w:tc>
      </w:tr>
      <w:tr w:rsidR="00424B1E" w:rsidRPr="00424B1E" w:rsidTr="00424B1E">
        <w:trPr>
          <w:trHeight w:hRule="exact" w:val="510"/>
        </w:trPr>
        <w:tc>
          <w:tcPr>
            <w:tcW w:w="817" w:type="dxa"/>
            <w:vMerge/>
            <w:tcBorders>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rsidR="00424B1E" w:rsidRPr="00424B1E" w:rsidRDefault="00424B1E" w:rsidP="00424B1E">
            <w:pPr>
              <w:numPr>
                <w:ilvl w:val="0"/>
                <w:numId w:val="6"/>
              </w:numPr>
              <w:ind w:leftChars="400" w:left="1242"/>
              <w:rPr>
                <w:rFonts w:hAnsi="ＭＳ ゴシック"/>
                <w:sz w:val="24"/>
                <w:szCs w:val="24"/>
              </w:rPr>
            </w:pPr>
          </w:p>
        </w:tc>
        <w:tc>
          <w:tcPr>
            <w:tcW w:w="3118"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入院（所）者家族への事前連絡</w:t>
            </w:r>
          </w:p>
        </w:tc>
        <w:tc>
          <w:tcPr>
            <w:tcW w:w="2268"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rsidTr="00424B1E">
        <w:trPr>
          <w:trHeight w:hRule="exact" w:val="510"/>
        </w:trPr>
        <w:tc>
          <w:tcPr>
            <w:tcW w:w="817" w:type="dxa"/>
            <w:vMerge/>
            <w:tcBorders>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rsidR="00424B1E" w:rsidRPr="00424B1E" w:rsidRDefault="00424B1E" w:rsidP="00424B1E">
            <w:pPr>
              <w:numPr>
                <w:ilvl w:val="0"/>
                <w:numId w:val="6"/>
              </w:numPr>
              <w:ind w:leftChars="400" w:left="1242"/>
              <w:rPr>
                <w:rFonts w:hAnsi="ＭＳ ゴシック"/>
                <w:sz w:val="24"/>
                <w:szCs w:val="24"/>
              </w:rPr>
            </w:pPr>
          </w:p>
        </w:tc>
        <w:tc>
          <w:tcPr>
            <w:tcW w:w="3118"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周辺住民への事前協力依頼</w:t>
            </w:r>
          </w:p>
        </w:tc>
        <w:tc>
          <w:tcPr>
            <w:tcW w:w="2268"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情報収集伝達要員</w:t>
            </w:r>
          </w:p>
        </w:tc>
      </w:tr>
      <w:tr w:rsidR="00424B1E" w:rsidRPr="00424B1E" w:rsidTr="00424B1E">
        <w:trPr>
          <w:trHeight w:hRule="exact" w:val="510"/>
        </w:trPr>
        <w:tc>
          <w:tcPr>
            <w:tcW w:w="817" w:type="dxa"/>
            <w:vMerge/>
            <w:tcBorders>
              <w:left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p>
        </w:tc>
        <w:tc>
          <w:tcPr>
            <w:tcW w:w="3544" w:type="dxa"/>
            <w:vMerge/>
            <w:tcBorders>
              <w:left w:val="double" w:sz="4" w:space="0" w:color="auto"/>
            </w:tcBorders>
          </w:tcPr>
          <w:p w:rsidR="00424B1E" w:rsidRPr="00424B1E" w:rsidRDefault="00424B1E" w:rsidP="00424B1E">
            <w:pPr>
              <w:numPr>
                <w:ilvl w:val="0"/>
                <w:numId w:val="6"/>
              </w:numPr>
              <w:rPr>
                <w:rFonts w:hAnsi="ＭＳ ゴシック"/>
                <w:sz w:val="24"/>
                <w:szCs w:val="24"/>
              </w:rPr>
            </w:pPr>
          </w:p>
        </w:tc>
        <w:tc>
          <w:tcPr>
            <w:tcW w:w="3118" w:type="dxa"/>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要配慮者</w:t>
            </w:r>
            <w:r w:rsidRPr="00424B1E">
              <w:rPr>
                <w:rFonts w:hAnsi="ＭＳ ゴシック"/>
                <w:sz w:val="24"/>
                <w:szCs w:val="24"/>
              </w:rPr>
              <w:t>の避難誘導</w:t>
            </w:r>
          </w:p>
        </w:tc>
        <w:tc>
          <w:tcPr>
            <w:tcW w:w="2268" w:type="dxa"/>
            <w:tcBorders>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避難誘導</w:t>
            </w:r>
            <w:r w:rsidRPr="00424B1E">
              <w:rPr>
                <w:rFonts w:hAnsi="ＭＳ ゴシック"/>
                <w:sz w:val="24"/>
                <w:szCs w:val="24"/>
              </w:rPr>
              <w:t>要員</w:t>
            </w:r>
          </w:p>
        </w:tc>
      </w:tr>
      <w:tr w:rsidR="00424B1E" w:rsidRPr="00424B1E" w:rsidTr="00424B1E">
        <w:tc>
          <w:tcPr>
            <w:tcW w:w="817" w:type="dxa"/>
            <w:tcBorders>
              <w:left w:val="single" w:sz="12" w:space="0" w:color="auto"/>
              <w:bottom w:val="single" w:sz="12" w:space="0" w:color="auto"/>
              <w:right w:val="double" w:sz="4" w:space="0" w:color="auto"/>
            </w:tcBorders>
            <w:shd w:val="clear" w:color="auto" w:fill="FBD4B4"/>
            <w:vAlign w:val="center"/>
          </w:tcPr>
          <w:p w:rsidR="00424B1E" w:rsidRPr="00424B1E" w:rsidRDefault="00424B1E" w:rsidP="00424B1E">
            <w:pPr>
              <w:jc w:val="center"/>
              <w:rPr>
                <w:rFonts w:hAnsi="ＭＳ ゴシック"/>
                <w:sz w:val="24"/>
                <w:szCs w:val="24"/>
              </w:rPr>
            </w:pPr>
            <w:r w:rsidRPr="00424B1E">
              <w:rPr>
                <w:rFonts w:hAnsi="ＭＳ ゴシック" w:hint="eastAsia"/>
                <w:sz w:val="24"/>
                <w:szCs w:val="24"/>
              </w:rPr>
              <w:t>非常体制</w:t>
            </w:r>
          </w:p>
        </w:tc>
        <w:tc>
          <w:tcPr>
            <w:tcW w:w="3544" w:type="dxa"/>
            <w:tcBorders>
              <w:left w:val="double" w:sz="4" w:space="0" w:color="auto"/>
              <w:bottom w:val="single" w:sz="12" w:space="0" w:color="auto"/>
            </w:tcBorders>
          </w:tcPr>
          <w:p w:rsidR="00424B1E" w:rsidRPr="00424B1E" w:rsidRDefault="00424B1E" w:rsidP="00424B1E">
            <w:pPr>
              <w:rPr>
                <w:rFonts w:hAnsi="ＭＳ ゴシック"/>
                <w:sz w:val="24"/>
                <w:szCs w:val="24"/>
              </w:rPr>
            </w:pPr>
            <w:r w:rsidRPr="00424B1E">
              <w:rPr>
                <w:rFonts w:hAnsi="ＭＳ ゴシック" w:hint="eastAsia"/>
                <w:sz w:val="24"/>
                <w:szCs w:val="24"/>
              </w:rPr>
              <w:t>以下のいずれかに該当する場合</w:t>
            </w:r>
          </w:p>
          <w:p w:rsidR="00424B1E" w:rsidRPr="00424B1E" w:rsidRDefault="00424B1E" w:rsidP="00424B1E">
            <w:pPr>
              <w:ind w:left="214" w:hangingChars="100" w:hanging="214"/>
              <w:rPr>
                <w:rFonts w:hAnsi="ＭＳ ゴシック"/>
                <w:sz w:val="24"/>
                <w:szCs w:val="24"/>
              </w:rPr>
            </w:pPr>
            <w:r w:rsidRPr="00424B1E">
              <w:rPr>
                <w:rFonts w:hAnsi="ＭＳ ゴシック" w:hint="eastAsia"/>
                <w:sz w:val="24"/>
                <w:szCs w:val="24"/>
              </w:rPr>
              <w:t>・○○川流域に避難勧告又は</w:t>
            </w:r>
          </w:p>
          <w:p w:rsidR="00424B1E" w:rsidRPr="00424B1E" w:rsidRDefault="00424B1E" w:rsidP="00424B1E">
            <w:pPr>
              <w:ind w:leftChars="100" w:left="254"/>
              <w:rPr>
                <w:rFonts w:hAnsi="ＭＳ ゴシック"/>
                <w:sz w:val="24"/>
                <w:szCs w:val="24"/>
              </w:rPr>
            </w:pPr>
            <w:r w:rsidRPr="00424B1E">
              <w:rPr>
                <w:rFonts w:hAnsi="ＭＳ ゴシック" w:hint="eastAsia"/>
                <w:sz w:val="24"/>
                <w:szCs w:val="24"/>
              </w:rPr>
              <w:t>避難指示（緊急）発令</w:t>
            </w:r>
          </w:p>
          <w:p w:rsidR="00424B1E" w:rsidRPr="00424B1E" w:rsidRDefault="00424B1E" w:rsidP="00424B1E">
            <w:pPr>
              <w:ind w:leftChars="100" w:left="254"/>
              <w:rPr>
                <w:rFonts w:hAnsi="ＭＳ ゴシック"/>
                <w:sz w:val="24"/>
                <w:szCs w:val="24"/>
              </w:rPr>
            </w:pPr>
          </w:p>
          <w:p w:rsidR="00424B1E" w:rsidRPr="00424B1E" w:rsidRDefault="00424B1E" w:rsidP="00424B1E">
            <w:pPr>
              <w:rPr>
                <w:rFonts w:hAnsi="ＭＳ ゴシック"/>
                <w:sz w:val="24"/>
                <w:szCs w:val="24"/>
              </w:rPr>
            </w:pPr>
            <w:r w:rsidRPr="00424B1E">
              <w:rPr>
                <w:rFonts w:hAnsi="ＭＳ ゴシック" w:hint="eastAsia"/>
                <w:sz w:val="24"/>
                <w:szCs w:val="24"/>
              </w:rPr>
              <w:t>・○○川はん濫危険水位超過</w:t>
            </w:r>
          </w:p>
        </w:tc>
        <w:tc>
          <w:tcPr>
            <w:tcW w:w="3118" w:type="dxa"/>
            <w:tcBorders>
              <w:bottom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施設</w:t>
            </w:r>
            <w:r w:rsidRPr="00424B1E">
              <w:rPr>
                <w:rFonts w:hAnsi="ＭＳ ゴシック"/>
                <w:sz w:val="24"/>
                <w:szCs w:val="24"/>
              </w:rPr>
              <w:t>内全体の</w:t>
            </w:r>
            <w:r w:rsidRPr="00424B1E">
              <w:rPr>
                <w:rFonts w:hAnsi="ＭＳ ゴシック" w:hint="eastAsia"/>
                <w:sz w:val="24"/>
                <w:szCs w:val="24"/>
              </w:rPr>
              <w:t>避難誘導</w:t>
            </w:r>
          </w:p>
        </w:tc>
        <w:tc>
          <w:tcPr>
            <w:tcW w:w="2268" w:type="dxa"/>
            <w:tcBorders>
              <w:bottom w:val="single" w:sz="12" w:space="0" w:color="auto"/>
              <w:right w:val="single" w:sz="12" w:space="0" w:color="auto"/>
            </w:tcBorders>
            <w:vAlign w:val="center"/>
          </w:tcPr>
          <w:p w:rsidR="00424B1E" w:rsidRPr="00424B1E" w:rsidRDefault="00424B1E" w:rsidP="00424B1E">
            <w:pPr>
              <w:rPr>
                <w:rFonts w:hAnsi="ＭＳ ゴシック"/>
                <w:sz w:val="24"/>
                <w:szCs w:val="24"/>
              </w:rPr>
            </w:pPr>
            <w:r w:rsidRPr="00424B1E">
              <w:rPr>
                <w:rFonts w:hAnsi="ＭＳ ゴシック" w:hint="eastAsia"/>
                <w:sz w:val="24"/>
                <w:szCs w:val="24"/>
              </w:rPr>
              <w:t>避難誘導要員</w:t>
            </w:r>
          </w:p>
        </w:tc>
      </w:tr>
    </w:tbl>
    <w:p w:rsidR="00AF208E" w:rsidRDefault="00AF208E" w:rsidP="00AF208E">
      <w:pPr>
        <w:pStyle w:val="a3"/>
        <w:ind w:leftChars="0" w:left="1102"/>
        <w:rPr>
          <w:sz w:val="24"/>
          <w:szCs w:val="24"/>
        </w:rPr>
      </w:pPr>
    </w:p>
    <w:p w:rsidR="00A36C68" w:rsidRPr="00B41CBC" w:rsidRDefault="00A36C68" w:rsidP="002C01E1">
      <w:pPr>
        <w:pStyle w:val="a3"/>
        <w:numPr>
          <w:ilvl w:val="0"/>
          <w:numId w:val="2"/>
        </w:numPr>
        <w:ind w:leftChars="0"/>
        <w:rPr>
          <w:sz w:val="24"/>
          <w:szCs w:val="24"/>
        </w:rPr>
      </w:pPr>
      <w:r w:rsidRPr="00B41CBC">
        <w:rPr>
          <w:rFonts w:hint="eastAsia"/>
          <w:sz w:val="24"/>
          <w:szCs w:val="24"/>
        </w:rPr>
        <w:t>自衛水防組織を設置した場合には、それぞれ対応する</w:t>
      </w:r>
      <w:r w:rsidR="002C01E1" w:rsidRPr="002C01E1">
        <w:rPr>
          <w:rFonts w:hint="eastAsia"/>
          <w:sz w:val="24"/>
          <w:szCs w:val="24"/>
        </w:rPr>
        <w:t>自衛水防組織の</w:t>
      </w:r>
      <w:r w:rsidR="001A0BED">
        <w:rPr>
          <w:rFonts w:hint="eastAsia"/>
          <w:sz w:val="24"/>
          <w:szCs w:val="24"/>
        </w:rPr>
        <w:t>班</w:t>
      </w:r>
      <w:r w:rsidR="002C01E1" w:rsidRPr="002C01E1">
        <w:rPr>
          <w:rFonts w:hint="eastAsia"/>
          <w:sz w:val="24"/>
          <w:szCs w:val="24"/>
        </w:rPr>
        <w:t>編成及び要員の配置</w:t>
      </w:r>
      <w:r w:rsidRPr="00B41CBC">
        <w:rPr>
          <w:rFonts w:hint="eastAsia"/>
          <w:sz w:val="24"/>
          <w:szCs w:val="24"/>
        </w:rPr>
        <w:t>を記述する。</w:t>
      </w:r>
    </w:p>
    <w:p w:rsidR="00903494" w:rsidRPr="001B6AD3" w:rsidRDefault="00903494" w:rsidP="00903494">
      <w:pPr>
        <w:pStyle w:val="a3"/>
        <w:numPr>
          <w:ilvl w:val="0"/>
          <w:numId w:val="2"/>
        </w:numPr>
        <w:ind w:leftChars="0"/>
        <w:rPr>
          <w:sz w:val="24"/>
          <w:szCs w:val="24"/>
        </w:rPr>
      </w:pPr>
      <w:r w:rsidRPr="001B6AD3">
        <w:rPr>
          <w:rFonts w:hint="eastAsia"/>
          <w:sz w:val="24"/>
          <w:szCs w:val="24"/>
        </w:rPr>
        <w:t>上記のほか、施設の管理権限者（又は自衛水防組織の統括管理者）の指揮命令に従うものとする。</w:t>
      </w:r>
    </w:p>
    <w:p w:rsidR="008B0100" w:rsidRPr="00903494" w:rsidRDefault="008B0100" w:rsidP="008B0100"/>
    <w:p w:rsidR="00593915" w:rsidRPr="00E94142" w:rsidRDefault="00563886" w:rsidP="00183935">
      <w:pPr>
        <w:rPr>
          <w:sz w:val="24"/>
          <w:szCs w:val="24"/>
        </w:rPr>
      </w:pPr>
      <w:r>
        <w:br w:type="page"/>
      </w:r>
    </w:p>
    <w:p w:rsidR="00340D38" w:rsidRDefault="00E94142" w:rsidP="00563886">
      <w:pPr>
        <w:pStyle w:val="1"/>
        <w:rPr>
          <w:color w:val="FFFFFF"/>
        </w:rPr>
      </w:pPr>
      <w:bookmarkStart w:id="4" w:name="_Toc486269030"/>
      <w:r>
        <w:rPr>
          <w:rFonts w:hint="eastAsia"/>
          <w:color w:val="FFFFFF"/>
          <w:highlight w:val="black"/>
        </w:rPr>
        <w:lastRenderedPageBreak/>
        <w:t>4</w:t>
      </w:r>
      <w:r w:rsidR="00D34AFF" w:rsidRPr="00563886">
        <w:rPr>
          <w:rFonts w:hint="eastAsia"/>
          <w:color w:val="FFFFFF"/>
          <w:highlight w:val="black"/>
        </w:rPr>
        <w:t>．</w:t>
      </w:r>
      <w:r w:rsidR="000F5A07" w:rsidRPr="00563886">
        <w:rPr>
          <w:rFonts w:hint="eastAsia"/>
          <w:color w:val="FFFFFF"/>
          <w:highlight w:val="black"/>
        </w:rPr>
        <w:t>情報収集及び伝</w:t>
      </w:r>
      <w:r w:rsidR="00424B1E">
        <w:rPr>
          <w:rFonts w:hint="eastAsia"/>
          <w:color w:val="FFFFFF"/>
          <w:highlight w:val="black"/>
        </w:rPr>
        <w:t xml:space="preserve">達　</w:t>
      </w:r>
      <w:bookmarkEnd w:id="4"/>
      <w:r w:rsidR="00424B1E">
        <w:rPr>
          <w:rFonts w:hint="eastAsia"/>
          <w:color w:val="FFFFFF"/>
        </w:rPr>
        <w:t xml:space="preserve">　</w:t>
      </w:r>
      <w:r w:rsidR="00563886" w:rsidRPr="00563886">
        <w:rPr>
          <w:rFonts w:hint="eastAsia"/>
          <w:color w:val="FFFFFF"/>
        </w:rPr>
        <w:t xml:space="preserve"> </w:t>
      </w:r>
    </w:p>
    <w:p w:rsidR="00E94142" w:rsidRPr="00B41CBC" w:rsidRDefault="00E94142" w:rsidP="00E94142">
      <w:pPr>
        <w:ind w:left="420"/>
      </w:pPr>
      <w:r w:rsidRPr="00B41CBC">
        <w:rPr>
          <w:rFonts w:hint="eastAsia"/>
        </w:rPr>
        <w:t>《記載例》</w:t>
      </w:r>
    </w:p>
    <w:p w:rsidR="000F5A07" w:rsidRDefault="000F5A07" w:rsidP="000C49F2">
      <w:pPr>
        <w:pStyle w:val="a3"/>
        <w:numPr>
          <w:ilvl w:val="1"/>
          <w:numId w:val="20"/>
        </w:numPr>
        <w:ind w:leftChars="0"/>
      </w:pPr>
      <w:r w:rsidRPr="00B41CBC">
        <w:rPr>
          <w:rFonts w:hint="eastAsia"/>
        </w:rPr>
        <w:t>情報収集</w:t>
      </w:r>
    </w:p>
    <w:p w:rsidR="00274650" w:rsidRPr="00B41CBC" w:rsidRDefault="00274650" w:rsidP="000C49F2">
      <w:pPr>
        <w:pStyle w:val="a3"/>
        <w:numPr>
          <w:ilvl w:val="0"/>
          <w:numId w:val="19"/>
        </w:numPr>
        <w:ind w:leftChars="0"/>
      </w:pPr>
      <w:r w:rsidRPr="00B41CBC">
        <w:rPr>
          <w:rFonts w:hint="eastAsia"/>
        </w:rPr>
        <w:t>収集する主な情報及び収集方法は</w:t>
      </w:r>
      <w:r w:rsidR="00172F8B" w:rsidRPr="00B41CBC">
        <w:rPr>
          <w:rFonts w:hint="eastAsia"/>
        </w:rPr>
        <w:t>、</w:t>
      </w:r>
      <w:r w:rsidRPr="00B41CBC">
        <w:rPr>
          <w:rFonts w:hint="eastAsia"/>
        </w:rPr>
        <w:t>以下のとおりとする。</w:t>
      </w:r>
    </w:p>
    <w:tbl>
      <w:tblPr>
        <w:tblW w:w="91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087"/>
      </w:tblGrid>
      <w:tr w:rsidR="00FC4D26" w:rsidRPr="000F6F54" w:rsidTr="002E3AD8">
        <w:tc>
          <w:tcPr>
            <w:tcW w:w="2059" w:type="dxa"/>
            <w:tcBorders>
              <w:top w:val="single" w:sz="12" w:space="0" w:color="auto"/>
              <w:left w:val="single" w:sz="12" w:space="0" w:color="auto"/>
              <w:bottom w:val="double" w:sz="4" w:space="0" w:color="auto"/>
              <w:right w:val="double" w:sz="4" w:space="0" w:color="auto"/>
            </w:tcBorders>
            <w:shd w:val="clear" w:color="auto" w:fill="FBD4B4"/>
            <w:vAlign w:val="center"/>
          </w:tcPr>
          <w:p w:rsidR="00FC4D26" w:rsidRDefault="00FC4D26" w:rsidP="002E3AD8">
            <w:pPr>
              <w:jc w:val="center"/>
            </w:pPr>
            <w:r w:rsidRPr="000F6F54">
              <w:rPr>
                <w:rFonts w:hint="eastAsia"/>
              </w:rPr>
              <w:t>収集する</w:t>
            </w:r>
          </w:p>
          <w:p w:rsidR="00FC4D26" w:rsidRPr="000F6F54" w:rsidRDefault="00FC4D26" w:rsidP="002E3AD8">
            <w:pPr>
              <w:jc w:val="center"/>
            </w:pPr>
            <w:r w:rsidRPr="000F6F54">
              <w:rPr>
                <w:rFonts w:hint="eastAsia"/>
              </w:rPr>
              <w:t>情報</w:t>
            </w:r>
          </w:p>
        </w:tc>
        <w:tc>
          <w:tcPr>
            <w:tcW w:w="7087" w:type="dxa"/>
            <w:tcBorders>
              <w:top w:val="single" w:sz="12" w:space="0" w:color="auto"/>
              <w:left w:val="double" w:sz="4" w:space="0" w:color="auto"/>
              <w:bottom w:val="double" w:sz="4" w:space="0" w:color="auto"/>
              <w:right w:val="single" w:sz="12" w:space="0" w:color="auto"/>
            </w:tcBorders>
            <w:shd w:val="clear" w:color="auto" w:fill="FBD4B4"/>
            <w:vAlign w:val="center"/>
          </w:tcPr>
          <w:p w:rsidR="00FC4D26" w:rsidRPr="000F6F54" w:rsidRDefault="00FC4D26" w:rsidP="002E3AD8">
            <w:pPr>
              <w:jc w:val="center"/>
            </w:pPr>
            <w:r w:rsidRPr="000F6F54">
              <w:rPr>
                <w:rFonts w:hint="eastAsia"/>
              </w:rPr>
              <w:t>収集方法</w:t>
            </w:r>
          </w:p>
        </w:tc>
      </w:tr>
      <w:tr w:rsidR="00FC4D26" w:rsidRPr="004D3048" w:rsidTr="002E3AD8">
        <w:tc>
          <w:tcPr>
            <w:tcW w:w="2059" w:type="dxa"/>
            <w:tcBorders>
              <w:top w:val="double" w:sz="4" w:space="0" w:color="auto"/>
              <w:left w:val="single" w:sz="12" w:space="0" w:color="auto"/>
              <w:right w:val="double" w:sz="4" w:space="0" w:color="auto"/>
            </w:tcBorders>
            <w:vAlign w:val="center"/>
          </w:tcPr>
          <w:p w:rsidR="00FC4D26" w:rsidRPr="000F6F54" w:rsidRDefault="00FC4D26" w:rsidP="002E3AD8">
            <w:pPr>
              <w:jc w:val="center"/>
            </w:pPr>
            <w:r w:rsidRPr="000F6F54">
              <w:rPr>
                <w:rFonts w:hint="eastAsia"/>
              </w:rPr>
              <w:t>気象情報</w:t>
            </w:r>
          </w:p>
        </w:tc>
        <w:tc>
          <w:tcPr>
            <w:tcW w:w="7087" w:type="dxa"/>
            <w:tcBorders>
              <w:top w:val="double" w:sz="4" w:space="0" w:color="auto"/>
              <w:left w:val="double" w:sz="4" w:space="0" w:color="auto"/>
              <w:right w:val="single" w:sz="12" w:space="0" w:color="auto"/>
            </w:tcBorders>
          </w:tcPr>
          <w:p w:rsidR="00FC4D26" w:rsidRPr="008110A4" w:rsidRDefault="00FC4D26" w:rsidP="002E3AD8">
            <w:r w:rsidRPr="008110A4">
              <w:rPr>
                <w:rFonts w:hint="eastAsia"/>
              </w:rPr>
              <w:t>・テレビ</w:t>
            </w:r>
          </w:p>
          <w:p w:rsidR="00FC4D26" w:rsidRPr="008110A4" w:rsidRDefault="00FC4D26" w:rsidP="002E3AD8">
            <w:r w:rsidRPr="008110A4">
              <w:rPr>
                <w:rFonts w:hint="eastAsia"/>
              </w:rPr>
              <w:t>・ラジオ</w:t>
            </w:r>
          </w:p>
          <w:p w:rsidR="00FC4D26" w:rsidRPr="008110A4" w:rsidRDefault="00FC4D26" w:rsidP="002E3AD8">
            <w:r w:rsidRPr="008110A4">
              <w:rPr>
                <w:rFonts w:hint="eastAsia"/>
              </w:rPr>
              <w:t>・気象庁等のウェブサイト</w:t>
            </w:r>
          </w:p>
        </w:tc>
      </w:tr>
      <w:tr w:rsidR="00FC4D26" w:rsidRPr="000F6F54" w:rsidTr="002E3AD8">
        <w:tc>
          <w:tcPr>
            <w:tcW w:w="2059" w:type="dxa"/>
            <w:tcBorders>
              <w:left w:val="single" w:sz="12" w:space="0" w:color="auto"/>
              <w:right w:val="double" w:sz="4" w:space="0" w:color="auto"/>
            </w:tcBorders>
            <w:vAlign w:val="center"/>
          </w:tcPr>
          <w:p w:rsidR="00FC4D26" w:rsidRDefault="00FC4D26" w:rsidP="002E3AD8">
            <w:pPr>
              <w:jc w:val="center"/>
            </w:pPr>
            <w:r>
              <w:rPr>
                <w:rFonts w:hint="eastAsia"/>
              </w:rPr>
              <w:t>河川水位</w:t>
            </w:r>
          </w:p>
          <w:p w:rsidR="00FC4D26" w:rsidRPr="000F6F54" w:rsidRDefault="00FC4D26" w:rsidP="002E3AD8">
            <w:pPr>
              <w:jc w:val="center"/>
            </w:pPr>
            <w:r>
              <w:rPr>
                <w:rFonts w:hint="eastAsia"/>
              </w:rPr>
              <w:t>情報</w:t>
            </w:r>
          </w:p>
        </w:tc>
        <w:tc>
          <w:tcPr>
            <w:tcW w:w="7087" w:type="dxa"/>
            <w:tcBorders>
              <w:left w:val="double" w:sz="4" w:space="0" w:color="auto"/>
              <w:right w:val="single" w:sz="12" w:space="0" w:color="auto"/>
            </w:tcBorders>
          </w:tcPr>
          <w:p w:rsidR="00FC4D26" w:rsidRPr="008110A4" w:rsidRDefault="00FC4D26" w:rsidP="002E3AD8">
            <w:pPr>
              <w:rPr>
                <w:color w:val="000000"/>
              </w:rPr>
            </w:pPr>
            <w:r w:rsidRPr="008110A4">
              <w:rPr>
                <w:rFonts w:hint="eastAsia"/>
                <w:color w:val="000000"/>
              </w:rPr>
              <w:t>・テレビデータ放送（dボタン）</w:t>
            </w:r>
          </w:p>
          <w:p w:rsidR="00FC4D26" w:rsidRPr="008110A4" w:rsidRDefault="00FC4D26" w:rsidP="002E3AD8">
            <w:pPr>
              <w:rPr>
                <w:color w:val="000000"/>
              </w:rPr>
            </w:pPr>
            <w:r w:rsidRPr="008110A4">
              <w:rPr>
                <w:rFonts w:hint="eastAsia"/>
                <w:color w:val="000000"/>
              </w:rPr>
              <w:t>・インターネット（情報提供機関からのウェブサイト）</w:t>
            </w:r>
          </w:p>
          <w:p w:rsidR="00FC4D26" w:rsidRPr="008110A4" w:rsidRDefault="00FC4D26" w:rsidP="00FC4D26">
            <w:pPr>
              <w:ind w:firstLineChars="200" w:firstLine="507"/>
              <w:rPr>
                <w:color w:val="000000"/>
              </w:rPr>
            </w:pPr>
            <w:r>
              <w:rPr>
                <w:rFonts w:hint="eastAsia"/>
                <w:color w:val="000000"/>
              </w:rPr>
              <w:t>国土交通省</w:t>
            </w:r>
            <w:r w:rsidRPr="008110A4">
              <w:rPr>
                <w:rFonts w:hint="eastAsia"/>
                <w:color w:val="000000"/>
              </w:rPr>
              <w:t xml:space="preserve">川の防災情報　　　　　　　　</w:t>
            </w:r>
          </w:p>
          <w:p w:rsidR="00FC4D26" w:rsidRPr="008110A4" w:rsidRDefault="00FC4D26" w:rsidP="00FC4D26">
            <w:pPr>
              <w:ind w:firstLineChars="300" w:firstLine="761"/>
              <w:rPr>
                <w:color w:val="000000"/>
              </w:rPr>
            </w:pPr>
            <w:r w:rsidRPr="008110A4">
              <w:rPr>
                <w:rFonts w:hint="eastAsia"/>
                <w:color w:val="000000"/>
              </w:rPr>
              <w:t>（http://www.river.go.jp/）</w:t>
            </w:r>
          </w:p>
          <w:p w:rsidR="00FC4D26" w:rsidRPr="008110A4" w:rsidRDefault="00FC4D26" w:rsidP="00FC4D26">
            <w:pPr>
              <w:ind w:firstLineChars="200" w:firstLine="507"/>
              <w:rPr>
                <w:color w:val="000000"/>
              </w:rPr>
            </w:pPr>
            <w:r w:rsidRPr="008110A4">
              <w:rPr>
                <w:rFonts w:hint="eastAsia"/>
                <w:color w:val="000000"/>
              </w:rPr>
              <w:t>県河川砂防情報システム</w:t>
            </w:r>
          </w:p>
          <w:p w:rsidR="00FC4D26" w:rsidRPr="008110A4" w:rsidRDefault="00FC4D26" w:rsidP="00FC4D26">
            <w:pPr>
              <w:ind w:firstLineChars="300" w:firstLine="761"/>
              <w:rPr>
                <w:color w:val="000000"/>
                <w:szCs w:val="28"/>
              </w:rPr>
            </w:pPr>
            <w:r w:rsidRPr="008110A4">
              <w:rPr>
                <w:rFonts w:hint="eastAsia"/>
                <w:color w:val="000000"/>
                <w:szCs w:val="28"/>
              </w:rPr>
              <w:t>（http://www3.doboku-bousai.pref.kagoshima.jp/</w:t>
            </w:r>
          </w:p>
          <w:p w:rsidR="00FC4D26" w:rsidRPr="008110A4" w:rsidRDefault="00FC4D26" w:rsidP="00FC4D26">
            <w:pPr>
              <w:ind w:firstLineChars="500" w:firstLine="1268"/>
              <w:rPr>
                <w:color w:val="000000"/>
                <w:szCs w:val="28"/>
              </w:rPr>
            </w:pPr>
            <w:proofErr w:type="spellStart"/>
            <w:r w:rsidRPr="008110A4">
              <w:rPr>
                <w:rFonts w:hint="eastAsia"/>
                <w:color w:val="000000"/>
                <w:szCs w:val="28"/>
              </w:rPr>
              <w:t>bousai</w:t>
            </w:r>
            <w:proofErr w:type="spellEnd"/>
            <w:r w:rsidRPr="008110A4">
              <w:rPr>
                <w:rFonts w:hint="eastAsia"/>
                <w:color w:val="000000"/>
                <w:szCs w:val="28"/>
              </w:rPr>
              <w:t>/</w:t>
            </w:r>
            <w:proofErr w:type="spellStart"/>
            <w:r w:rsidRPr="008110A4">
              <w:rPr>
                <w:rFonts w:hint="eastAsia"/>
                <w:color w:val="000000"/>
                <w:szCs w:val="28"/>
              </w:rPr>
              <w:t>jsp</w:t>
            </w:r>
            <w:proofErr w:type="spellEnd"/>
            <w:r w:rsidRPr="008110A4">
              <w:rPr>
                <w:rFonts w:hint="eastAsia"/>
                <w:color w:val="000000"/>
                <w:szCs w:val="28"/>
              </w:rPr>
              <w:t>/</w:t>
            </w:r>
            <w:proofErr w:type="spellStart"/>
            <w:r w:rsidRPr="008110A4">
              <w:rPr>
                <w:rFonts w:hint="eastAsia"/>
                <w:color w:val="000000"/>
                <w:szCs w:val="28"/>
              </w:rPr>
              <w:t>index.jsp</w:t>
            </w:r>
            <w:proofErr w:type="spellEnd"/>
            <w:r w:rsidRPr="008110A4">
              <w:rPr>
                <w:rFonts w:hint="eastAsia"/>
                <w:color w:val="000000"/>
                <w:szCs w:val="28"/>
              </w:rPr>
              <w:t>）</w:t>
            </w:r>
          </w:p>
        </w:tc>
      </w:tr>
      <w:tr w:rsidR="00FC4D26" w:rsidRPr="000F6F54" w:rsidTr="002E3AD8">
        <w:tc>
          <w:tcPr>
            <w:tcW w:w="2059" w:type="dxa"/>
            <w:tcBorders>
              <w:left w:val="single" w:sz="12" w:space="0" w:color="auto"/>
              <w:bottom w:val="single" w:sz="12" w:space="0" w:color="auto"/>
              <w:right w:val="double" w:sz="4" w:space="0" w:color="auto"/>
            </w:tcBorders>
            <w:vAlign w:val="center"/>
          </w:tcPr>
          <w:p w:rsidR="00FC4D26" w:rsidRDefault="00FC4D26" w:rsidP="002E3AD8">
            <w:pPr>
              <w:jc w:val="center"/>
            </w:pPr>
            <w:r>
              <w:rPr>
                <w:rFonts w:hint="eastAsia"/>
              </w:rPr>
              <w:t>避難情報</w:t>
            </w:r>
          </w:p>
          <w:p w:rsidR="00FC4D26" w:rsidRPr="000F6F54" w:rsidRDefault="00FC4D26" w:rsidP="002E3AD8">
            <w:pPr>
              <w:jc w:val="center"/>
            </w:pPr>
            <w:r>
              <w:rPr>
                <w:rFonts w:hint="eastAsia"/>
              </w:rPr>
              <w:t>（</w:t>
            </w:r>
            <w:r w:rsidRPr="000F6F54">
              <w:rPr>
                <w:rFonts w:hint="eastAsia"/>
              </w:rPr>
              <w:t>避難勧告</w:t>
            </w:r>
            <w:r>
              <w:rPr>
                <w:rFonts w:hint="eastAsia"/>
              </w:rPr>
              <w:t>等</w:t>
            </w:r>
            <w:r>
              <w:t>）</w:t>
            </w:r>
          </w:p>
        </w:tc>
        <w:tc>
          <w:tcPr>
            <w:tcW w:w="7087" w:type="dxa"/>
            <w:tcBorders>
              <w:left w:val="double" w:sz="4" w:space="0" w:color="auto"/>
              <w:bottom w:val="single" w:sz="12" w:space="0" w:color="auto"/>
              <w:right w:val="single" w:sz="12" w:space="0" w:color="auto"/>
            </w:tcBorders>
          </w:tcPr>
          <w:p w:rsidR="00FC4D26" w:rsidRPr="008110A4" w:rsidRDefault="00FC4D26" w:rsidP="002E3AD8">
            <w:pPr>
              <w:rPr>
                <w:color w:val="000000"/>
              </w:rPr>
            </w:pPr>
            <w:r w:rsidRPr="008110A4">
              <w:rPr>
                <w:rFonts w:hint="eastAsia"/>
                <w:color w:val="000000"/>
              </w:rPr>
              <w:t>・防災行政無線</w:t>
            </w:r>
          </w:p>
          <w:p w:rsidR="00FC4D26" w:rsidRPr="008110A4" w:rsidRDefault="00FC4D26" w:rsidP="002E3AD8">
            <w:pPr>
              <w:rPr>
                <w:color w:val="000000"/>
              </w:rPr>
            </w:pPr>
            <w:r w:rsidRPr="008110A4">
              <w:rPr>
                <w:rFonts w:hint="eastAsia"/>
                <w:color w:val="000000"/>
              </w:rPr>
              <w:t>・テレビ</w:t>
            </w:r>
          </w:p>
          <w:p w:rsidR="00FC4D26" w:rsidRPr="008110A4" w:rsidRDefault="00FC4D26" w:rsidP="002E3AD8">
            <w:pPr>
              <w:rPr>
                <w:color w:val="000000"/>
              </w:rPr>
            </w:pPr>
            <w:r w:rsidRPr="008110A4">
              <w:rPr>
                <w:rFonts w:hint="eastAsia"/>
                <w:color w:val="000000"/>
              </w:rPr>
              <w:t>・ラジオ</w:t>
            </w:r>
          </w:p>
          <w:p w:rsidR="00FC4D26" w:rsidRPr="008110A4" w:rsidRDefault="00FC4D26" w:rsidP="002E3AD8">
            <w:pPr>
              <w:rPr>
                <w:color w:val="000000"/>
              </w:rPr>
            </w:pPr>
            <w:r w:rsidRPr="008110A4">
              <w:rPr>
                <w:rFonts w:hint="eastAsia"/>
                <w:color w:val="000000"/>
              </w:rPr>
              <w:t>・インターネット</w:t>
            </w:r>
          </w:p>
          <w:p w:rsidR="00FC4D26" w:rsidRPr="000A597C" w:rsidRDefault="00FC4D26" w:rsidP="002E3AD8">
            <w:pPr>
              <w:rPr>
                <w:color w:val="000000"/>
              </w:rPr>
            </w:pPr>
            <w:r w:rsidRPr="008110A4">
              <w:rPr>
                <w:rFonts w:hint="eastAsia"/>
                <w:color w:val="000000"/>
              </w:rPr>
              <w:t xml:space="preserve">　　</w:t>
            </w:r>
            <w:r w:rsidR="00CF6DED">
              <w:rPr>
                <w:rFonts w:hint="eastAsia"/>
                <w:color w:val="000000"/>
              </w:rPr>
              <w:t>南九州</w:t>
            </w:r>
            <w:r w:rsidRPr="008110A4">
              <w:rPr>
                <w:rFonts w:hint="eastAsia"/>
                <w:color w:val="000000"/>
              </w:rPr>
              <w:t>市HP</w:t>
            </w:r>
            <w:r w:rsidRPr="008110A4">
              <w:rPr>
                <w:rFonts w:hint="eastAsia"/>
              </w:rPr>
              <w:t>（</w:t>
            </w:r>
            <w:r w:rsidR="003A70BB">
              <w:t>http://www.city.</w:t>
            </w:r>
            <w:r w:rsidR="003A70BB">
              <w:rPr>
                <w:rFonts w:hint="eastAsia"/>
              </w:rPr>
              <w:t>minamikyushu</w:t>
            </w:r>
            <w:r w:rsidR="003A70BB">
              <w:t>.lg.jp</w:t>
            </w:r>
            <w:r w:rsidRPr="008110A4">
              <w:rPr>
                <w:rFonts w:hint="eastAsia"/>
              </w:rPr>
              <w:t>）</w:t>
            </w:r>
          </w:p>
        </w:tc>
      </w:tr>
    </w:tbl>
    <w:p w:rsidR="0020161D" w:rsidRPr="00FC4D26" w:rsidRDefault="0020161D" w:rsidP="00347D4D">
      <w:pPr>
        <w:pStyle w:val="a3"/>
        <w:ind w:leftChars="0" w:left="721"/>
      </w:pPr>
    </w:p>
    <w:p w:rsidR="0020161D" w:rsidRPr="00E94142" w:rsidRDefault="00A43999" w:rsidP="00A43999">
      <w:pPr>
        <w:pStyle w:val="a3"/>
        <w:numPr>
          <w:ilvl w:val="0"/>
          <w:numId w:val="21"/>
        </w:numPr>
        <w:ind w:leftChars="0"/>
      </w:pPr>
      <w:r w:rsidRPr="00B41CBC">
        <w:rPr>
          <w:rFonts w:hint="eastAsia"/>
        </w:rPr>
        <w:t>停電時</w:t>
      </w:r>
      <w:r w:rsidR="00DF5ADC" w:rsidRPr="00B41CBC">
        <w:rPr>
          <w:rFonts w:hint="eastAsia"/>
        </w:rPr>
        <w:t>は、ラジオ、タブレット、携帯電話を活用して情報を収集するものとし、これに備え</w:t>
      </w:r>
      <w:r w:rsidRPr="00B41CBC">
        <w:rPr>
          <w:rFonts w:hint="eastAsia"/>
        </w:rPr>
        <w:t>て、乾電池</w:t>
      </w:r>
      <w:r w:rsidR="00DF5ADC" w:rsidRPr="00B41CBC">
        <w:rPr>
          <w:rFonts w:hint="eastAsia"/>
        </w:rPr>
        <w:t>、バッテリー等を備蓄する。</w:t>
      </w:r>
    </w:p>
    <w:p w:rsidR="0012234F" w:rsidRDefault="00E8381B" w:rsidP="00E149DF">
      <w:pPr>
        <w:pStyle w:val="a3"/>
        <w:numPr>
          <w:ilvl w:val="0"/>
          <w:numId w:val="21"/>
        </w:numPr>
        <w:ind w:leftChars="0"/>
      </w:pPr>
      <w:r w:rsidRPr="00B41CBC">
        <w:rPr>
          <w:rFonts w:hint="eastAsia"/>
        </w:rPr>
        <w:t>提供さ</w:t>
      </w:r>
      <w:r w:rsidR="00B91151" w:rsidRPr="00B41CBC">
        <w:rPr>
          <w:rFonts w:hint="eastAsia"/>
        </w:rPr>
        <w:t>れる情報に加えて、</w:t>
      </w:r>
      <w:r w:rsidR="0079388C">
        <w:rPr>
          <w:rFonts w:hint="eastAsia"/>
        </w:rPr>
        <w:t>雨の降り方、</w:t>
      </w:r>
      <w:r w:rsidR="00B91151" w:rsidRPr="00B41CBC">
        <w:rPr>
          <w:rFonts w:hint="eastAsia"/>
        </w:rPr>
        <w:t>施設周辺の水路や道路の状況、斜面に危険な前兆</w:t>
      </w:r>
      <w:r w:rsidRPr="00B41CBC">
        <w:rPr>
          <w:rFonts w:hint="eastAsia"/>
        </w:rPr>
        <w:t>が無い</w:t>
      </w:r>
      <w:r w:rsidR="009E0A82" w:rsidRPr="00B41CBC">
        <w:rPr>
          <w:rFonts w:hint="eastAsia"/>
        </w:rPr>
        <w:t>か</w:t>
      </w:r>
      <w:r w:rsidRPr="00B41CBC">
        <w:rPr>
          <w:rFonts w:hint="eastAsia"/>
        </w:rPr>
        <w:t>等</w:t>
      </w:r>
      <w:r w:rsidR="009E0A82" w:rsidRPr="00B41CBC">
        <w:rPr>
          <w:rFonts w:hint="eastAsia"/>
        </w:rPr>
        <w:t>、施設内から確認を行う。</w:t>
      </w:r>
    </w:p>
    <w:p w:rsidR="00F31ECF" w:rsidRDefault="00F31ECF">
      <w:pPr>
        <w:widowControl/>
        <w:jc w:val="left"/>
      </w:pPr>
      <w:r>
        <w:br w:type="page"/>
      </w:r>
    </w:p>
    <w:p w:rsidR="00AA4FF1" w:rsidRPr="00B41CBC" w:rsidRDefault="00AA4FF1" w:rsidP="000C49F2">
      <w:pPr>
        <w:pStyle w:val="a3"/>
        <w:numPr>
          <w:ilvl w:val="0"/>
          <w:numId w:val="20"/>
        </w:numPr>
        <w:ind w:leftChars="0"/>
      </w:pPr>
      <w:r w:rsidRPr="00B41CBC">
        <w:rPr>
          <w:rFonts w:hint="eastAsia"/>
        </w:rPr>
        <w:lastRenderedPageBreak/>
        <w:t>情報伝達</w:t>
      </w:r>
    </w:p>
    <w:p w:rsidR="00F11318" w:rsidRPr="001B6AD3" w:rsidRDefault="00F11318" w:rsidP="00F11318">
      <w:pPr>
        <w:pStyle w:val="a3"/>
        <w:numPr>
          <w:ilvl w:val="0"/>
          <w:numId w:val="22"/>
        </w:numPr>
        <w:ind w:leftChars="0"/>
      </w:pPr>
      <w:r w:rsidRPr="001B6AD3">
        <w:rPr>
          <w:rFonts w:hint="eastAsia"/>
        </w:rPr>
        <w:t>別紙○「体制ごとの施設内緊急連絡網</w:t>
      </w:r>
      <w:r>
        <w:rPr>
          <w:rFonts w:hint="eastAsia"/>
        </w:rPr>
        <w:t>（</w:t>
      </w:r>
      <w:r>
        <w:t>平日用・休日用）</w:t>
      </w:r>
      <w:r w:rsidR="00424B1E">
        <w:rPr>
          <w:rFonts w:hint="eastAsia"/>
        </w:rPr>
        <w:t>」に基づき、気象情報</w:t>
      </w:r>
      <w:r w:rsidRPr="001B6AD3">
        <w:rPr>
          <w:rFonts w:hint="eastAsia"/>
        </w:rPr>
        <w:t>等の情報を施設内関係者間で共有する。</w:t>
      </w:r>
    </w:p>
    <w:p w:rsidR="00F11318" w:rsidRDefault="00F11318" w:rsidP="00F11318">
      <w:pPr>
        <w:pStyle w:val="a3"/>
        <w:numPr>
          <w:ilvl w:val="0"/>
          <w:numId w:val="22"/>
        </w:numPr>
        <w:ind w:leftChars="0"/>
      </w:pPr>
      <w:r>
        <w:rPr>
          <w:rFonts w:hint="eastAsia"/>
        </w:rPr>
        <w:t>入院（所）者等</w:t>
      </w:r>
      <w:r>
        <w:t>を避難させる可能性</w:t>
      </w:r>
      <w:r w:rsidRPr="001B6AD3">
        <w:rPr>
          <w:rFonts w:hint="eastAsia"/>
        </w:rPr>
        <w:t>がある場合には、別紙</w:t>
      </w:r>
      <w:r>
        <w:rPr>
          <w:rFonts w:hint="eastAsia"/>
        </w:rPr>
        <w:t>○</w:t>
      </w:r>
      <w:r w:rsidRPr="001B6AD3">
        <w:rPr>
          <w:rFonts w:hint="eastAsia"/>
        </w:rPr>
        <w:t>「</w:t>
      </w:r>
      <w:r>
        <w:rPr>
          <w:rFonts w:hint="eastAsia"/>
        </w:rPr>
        <w:t>入院</w:t>
      </w:r>
      <w:r w:rsidR="00424B1E">
        <w:rPr>
          <w:rFonts w:hint="eastAsia"/>
        </w:rPr>
        <w:t>（所）</w:t>
      </w:r>
      <w:r w:rsidRPr="001B6AD3">
        <w:rPr>
          <w:rFonts w:hint="eastAsia"/>
        </w:rPr>
        <w:t>者</w:t>
      </w:r>
      <w:r>
        <w:rPr>
          <w:rFonts w:hint="eastAsia"/>
        </w:rPr>
        <w:t>家族</w:t>
      </w:r>
      <w:r w:rsidRPr="001B6AD3">
        <w:rPr>
          <w:rFonts w:hint="eastAsia"/>
        </w:rPr>
        <w:t>緊急連絡網」に基づき、</w:t>
      </w:r>
      <w:r>
        <w:rPr>
          <w:rFonts w:hint="eastAsia"/>
        </w:rPr>
        <w:t>入院者の家族</w:t>
      </w:r>
      <w:r w:rsidRPr="001B6AD3">
        <w:rPr>
          <w:rFonts w:hint="eastAsia"/>
        </w:rPr>
        <w:t>に対し、「</w:t>
      </w:r>
      <w:r>
        <w:rPr>
          <w:rFonts w:hint="eastAsia"/>
        </w:rPr>
        <w:t>今後の状況に応じ、○○○○</w:t>
      </w:r>
      <w:r w:rsidRPr="001B6AD3">
        <w:rPr>
          <w:rFonts w:hint="eastAsia"/>
        </w:rPr>
        <w:t>（避難場所）へ避難する」旨を連絡する。</w:t>
      </w:r>
    </w:p>
    <w:p w:rsidR="00F11318" w:rsidRPr="001B6AD3" w:rsidRDefault="00F11318" w:rsidP="00F11318">
      <w:pPr>
        <w:pStyle w:val="a3"/>
        <w:numPr>
          <w:ilvl w:val="0"/>
          <w:numId w:val="22"/>
        </w:numPr>
        <w:ind w:leftChars="0"/>
      </w:pPr>
      <w:r>
        <w:rPr>
          <w:rFonts w:hint="eastAsia"/>
        </w:rPr>
        <w:t>外来診療を中止する場合には、すみやかに診療中止の掲示を行い、</w:t>
      </w:r>
      <w:r w:rsidR="00037289">
        <w:rPr>
          <w:rFonts w:hint="eastAsia"/>
        </w:rPr>
        <w:t>南薩</w:t>
      </w:r>
      <w:r>
        <w:rPr>
          <w:rFonts w:hint="eastAsia"/>
        </w:rPr>
        <w:t>医師会や○○病院（連携する医療施設）に外来診療を中止する旨を連絡する。</w:t>
      </w:r>
    </w:p>
    <w:p w:rsidR="00F11318" w:rsidRDefault="00F11318" w:rsidP="00F11318">
      <w:pPr>
        <w:pStyle w:val="a3"/>
        <w:numPr>
          <w:ilvl w:val="0"/>
          <w:numId w:val="22"/>
        </w:numPr>
        <w:ind w:leftChars="0"/>
      </w:pPr>
      <w:r>
        <w:rPr>
          <w:rFonts w:hint="eastAsia"/>
        </w:rPr>
        <w:t>入院（所）者</w:t>
      </w:r>
      <w:r>
        <w:t>を避難</w:t>
      </w:r>
      <w:r>
        <w:rPr>
          <w:rFonts w:hint="eastAsia"/>
        </w:rPr>
        <w:t>させる</w:t>
      </w:r>
      <w:r w:rsidRPr="001B6AD3">
        <w:rPr>
          <w:rFonts w:hint="eastAsia"/>
        </w:rPr>
        <w:t>場合には、別紙</w:t>
      </w:r>
      <w:r>
        <w:rPr>
          <w:rFonts w:hint="eastAsia"/>
        </w:rPr>
        <w:t>○</w:t>
      </w:r>
      <w:r w:rsidRPr="001B6AD3">
        <w:rPr>
          <w:rFonts w:hint="eastAsia"/>
        </w:rPr>
        <w:t>「</w:t>
      </w:r>
      <w:r>
        <w:rPr>
          <w:rFonts w:hint="eastAsia"/>
        </w:rPr>
        <w:t>入院者家族</w:t>
      </w:r>
      <w:r w:rsidRPr="001B6AD3">
        <w:rPr>
          <w:rFonts w:hint="eastAsia"/>
        </w:rPr>
        <w:t>緊急連絡網」に基づき、</w:t>
      </w:r>
      <w:r>
        <w:rPr>
          <w:rFonts w:hint="eastAsia"/>
        </w:rPr>
        <w:t>入院者の家族</w:t>
      </w:r>
      <w:r w:rsidRPr="001B6AD3">
        <w:rPr>
          <w:rFonts w:hint="eastAsia"/>
        </w:rPr>
        <w:t>に対し、「</w:t>
      </w:r>
      <w:r>
        <w:rPr>
          <w:rFonts w:hint="eastAsia"/>
        </w:rPr>
        <w:t>○○○○</w:t>
      </w:r>
      <w:r w:rsidRPr="001B6AD3">
        <w:rPr>
          <w:rFonts w:hint="eastAsia"/>
        </w:rPr>
        <w:t>（避難場所）へ避難</w:t>
      </w:r>
      <w:r>
        <w:rPr>
          <w:rFonts w:hint="eastAsia"/>
        </w:rPr>
        <w:t>を開始</w:t>
      </w:r>
      <w:r w:rsidRPr="001B6AD3">
        <w:rPr>
          <w:rFonts w:hint="eastAsia"/>
        </w:rPr>
        <w:t>する</w:t>
      </w:r>
      <w:r>
        <w:rPr>
          <w:rFonts w:hint="eastAsia"/>
        </w:rPr>
        <w:t>。」旨を連絡する。</w:t>
      </w:r>
    </w:p>
    <w:p w:rsidR="00F11318" w:rsidRDefault="00F11318" w:rsidP="00F11318">
      <w:pPr>
        <w:pStyle w:val="a3"/>
        <w:numPr>
          <w:ilvl w:val="0"/>
          <w:numId w:val="22"/>
        </w:numPr>
        <w:ind w:leftChars="0"/>
      </w:pPr>
      <w:r w:rsidRPr="001B6AD3">
        <w:rPr>
          <w:rFonts w:hint="eastAsia"/>
        </w:rPr>
        <w:t>避難の完了後、別紙</w:t>
      </w:r>
      <w:r>
        <w:rPr>
          <w:rFonts w:hint="eastAsia"/>
        </w:rPr>
        <w:t>○</w:t>
      </w:r>
      <w:r w:rsidRPr="001B6AD3">
        <w:rPr>
          <w:rFonts w:hint="eastAsia"/>
        </w:rPr>
        <w:t>「</w:t>
      </w:r>
      <w:r>
        <w:rPr>
          <w:rFonts w:hint="eastAsia"/>
        </w:rPr>
        <w:t>入院者家族</w:t>
      </w:r>
      <w:r w:rsidRPr="001B6AD3">
        <w:rPr>
          <w:rFonts w:hint="eastAsia"/>
        </w:rPr>
        <w:t>緊急連絡網」に基づき、</w:t>
      </w:r>
      <w:r>
        <w:rPr>
          <w:rFonts w:hint="eastAsia"/>
        </w:rPr>
        <w:t>入院者の家族</w:t>
      </w:r>
      <w:r w:rsidRPr="001B6AD3">
        <w:rPr>
          <w:rFonts w:hint="eastAsia"/>
        </w:rPr>
        <w:t>に対し、避難が完了</w:t>
      </w:r>
      <w:r>
        <w:rPr>
          <w:rFonts w:hint="eastAsia"/>
        </w:rPr>
        <w:t>した</w:t>
      </w:r>
      <w:r w:rsidRPr="001B6AD3">
        <w:rPr>
          <w:rFonts w:hint="eastAsia"/>
        </w:rPr>
        <w:t>旨を連絡する。</w:t>
      </w:r>
    </w:p>
    <w:p w:rsidR="00F11318" w:rsidRDefault="00D64E21" w:rsidP="00F11318">
      <w:pPr>
        <w:pStyle w:val="a3"/>
        <w:numPr>
          <w:ilvl w:val="0"/>
          <w:numId w:val="22"/>
        </w:numPr>
        <w:ind w:leftChars="0"/>
      </w:pPr>
      <w:r>
        <w:rPr>
          <w:rFonts w:hint="eastAsia"/>
        </w:rPr>
        <w:t>南九州</w:t>
      </w:r>
      <w:r w:rsidR="00F11318">
        <w:rPr>
          <w:rFonts w:hint="eastAsia"/>
        </w:rPr>
        <w:t>市への連絡先は以下とする。</w:t>
      </w:r>
    </w:p>
    <w:p w:rsidR="00F11318" w:rsidRDefault="00F11318" w:rsidP="00F11318">
      <w:pPr>
        <w:pStyle w:val="a3"/>
        <w:ind w:leftChars="0" w:left="721"/>
      </w:pPr>
      <w:r>
        <w:rPr>
          <w:rFonts w:hint="eastAsia"/>
        </w:rPr>
        <w:t>・</w:t>
      </w:r>
      <w:r w:rsidR="00D64E21">
        <w:rPr>
          <w:rFonts w:hint="eastAsia"/>
        </w:rPr>
        <w:t>南九州市防災安全課 ０９９３－８３－２５１１</w:t>
      </w:r>
      <w:r>
        <w:rPr>
          <w:rFonts w:hint="eastAsia"/>
        </w:rPr>
        <w:t>（避難状況、被害状況等について）</w:t>
      </w:r>
    </w:p>
    <w:p w:rsidR="00F11318" w:rsidRDefault="00F11318" w:rsidP="00F11318">
      <w:pPr>
        <w:pStyle w:val="a3"/>
        <w:ind w:leftChars="0" w:left="721"/>
      </w:pPr>
      <w:r>
        <w:rPr>
          <w:rFonts w:hint="eastAsia"/>
        </w:rPr>
        <w:t>・</w:t>
      </w:r>
      <w:r w:rsidR="00037289">
        <w:rPr>
          <w:rFonts w:hint="eastAsia"/>
        </w:rPr>
        <w:t>南九州市</w:t>
      </w:r>
      <w:r>
        <w:rPr>
          <w:rFonts w:hint="eastAsia"/>
        </w:rPr>
        <w:t xml:space="preserve">福祉課　</w:t>
      </w:r>
      <w:r w:rsidR="00037289">
        <w:rPr>
          <w:rFonts w:hint="eastAsia"/>
        </w:rPr>
        <w:t>０９９３－５６－１１１１</w:t>
      </w:r>
      <w:r>
        <w:rPr>
          <w:rFonts w:hint="eastAsia"/>
        </w:rPr>
        <w:t>（避難所の開設について）</w:t>
      </w:r>
    </w:p>
    <w:p w:rsidR="00DF6F05" w:rsidRDefault="00DF6F05" w:rsidP="00DF6F05">
      <w:r>
        <w:rPr>
          <w:rFonts w:hint="eastAsia"/>
        </w:rPr>
        <w:t xml:space="preserve">　　</w:t>
      </w:r>
    </w:p>
    <w:p w:rsidR="0093471A" w:rsidRDefault="00DF6F05" w:rsidP="00DF6F05">
      <w:pPr>
        <w:ind w:firstLineChars="100" w:firstLine="254"/>
      </w:pP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5099685</wp:posOffset>
                </wp:positionH>
                <wp:positionV relativeFrom="paragraph">
                  <wp:posOffset>215900</wp:posOffset>
                </wp:positionV>
                <wp:extent cx="998220" cy="344170"/>
                <wp:effectExtent l="0" t="0" r="12065" b="1841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424B1E" w:rsidRDefault="00424B1E" w:rsidP="002E3AD8">
                            <w:r>
                              <w:rPr>
                                <w:rFonts w:hint="eastAsia"/>
                              </w:rPr>
                              <w:t>避難誘導班</w:t>
                            </w:r>
                          </w:p>
                        </w:txbxContent>
                      </wps:txbx>
                      <wps:bodyPr rot="0" vert="horz" wrap="none" lIns="91440" tIns="45720" rIns="91440" bIns="4572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5pt;margin-top:17pt;width:78.6pt;height:27.1pt;z-index:251674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">
                <v:textbox style="mso-fit-shape-to-text:t">
                  <w:txbxContent>
                    <w:p w:rsidR="00424B1E" w:rsidRDefault="00424B1E" w:rsidP="002E3AD8">
                      <w:r>
                        <w:rPr>
                          <w:rFonts w:hint="eastAsia"/>
                        </w:rPr>
                        <w:t>避難誘導班</w:t>
                      </w:r>
                    </w:p>
                  </w:txbxContent>
                </v:textbox>
              </v:shape>
            </w:pict>
          </mc:Fallback>
        </mc:AlternateContent>
      </w:r>
      <w:r>
        <w:rPr>
          <w:rFonts w:hint="eastAsia"/>
        </w:rPr>
        <w:t>【情報伝達系統図】</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9232" behindDoc="0" locked="0" layoutInCell="1" allowOverlap="1" wp14:anchorId="16D0BDCD" wp14:editId="610E1FD0">
                <wp:simplePos x="0" y="0"/>
                <wp:positionH relativeFrom="column">
                  <wp:posOffset>4137660</wp:posOffset>
                </wp:positionH>
                <wp:positionV relativeFrom="paragraph">
                  <wp:posOffset>182245</wp:posOffset>
                </wp:positionV>
                <wp:extent cx="904875" cy="362585"/>
                <wp:effectExtent l="0" t="38100" r="47625" b="1841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362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2DF07B4" id="_x0000_t32" coordsize="21600,21600" o:spt="32" o:oned="t" path="m,l21600,21600e" filled="f">
                <v:path arrowok="t" fillok="f" o:connecttype="none"/>
                <o:lock v:ext="edit" shapetype="t"/>
              </v:shapetype>
              <v:shape id="AutoShape 11" o:spid="_x0000_s1026" type="#_x0000_t32" style="position:absolute;left:0;text-align:left;margin-left:325.8pt;margin-top:14.35pt;width:71.25pt;height:28.5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">
                <v:stroke endarrow="block"/>
              </v:shape>
            </w:pict>
          </mc:Fallback>
        </mc:AlternateContent>
      </w:r>
      <w:r w:rsidRPr="00DF6F05">
        <w:rPr>
          <w:rFonts w:hint="eastAsia"/>
          <w:sz w:val="24"/>
          <w:szCs w:val="24"/>
        </w:rPr>
        <w:t>・気象情報</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75136" behindDoc="0" locked="0" layoutInCell="1" allowOverlap="1" wp14:anchorId="778807D8" wp14:editId="38A1DB10">
                <wp:simplePos x="0" y="0"/>
                <wp:positionH relativeFrom="column">
                  <wp:posOffset>5099685</wp:posOffset>
                </wp:positionH>
                <wp:positionV relativeFrom="paragraph">
                  <wp:posOffset>196215</wp:posOffset>
                </wp:positionV>
                <wp:extent cx="1158875" cy="344170"/>
                <wp:effectExtent l="0" t="0" r="22860" b="1841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44170"/>
                        </a:xfrm>
                        <a:prstGeom prst="rect">
                          <a:avLst/>
                        </a:prstGeom>
                        <a:solidFill>
                          <a:srgbClr val="FFFFFF"/>
                        </a:solidFill>
                        <a:ln w="9525">
                          <a:solidFill>
                            <a:srgbClr val="000000"/>
                          </a:solidFill>
                          <a:miter lim="800000"/>
                          <a:headEnd/>
                          <a:tailEnd/>
                        </a:ln>
                      </wps:spPr>
                      <wps:txbx>
                        <w:txbxContent>
                          <w:p w:rsidR="00424B1E" w:rsidRDefault="00424B1E" w:rsidP="002E3AD8">
                            <w:r>
                              <w:rPr>
                                <w:rFonts w:hint="eastAsia"/>
                              </w:rPr>
                              <w:t>施設利用者等</w:t>
                            </w:r>
                          </w:p>
                        </w:txbxContent>
                      </wps:txbx>
                      <wps:bodyPr rot="0" vert="horz" wrap="none" lIns="91440" tIns="45720" rIns="91440" bIns="45720" anchor="t" anchorCtr="0" upright="1">
                        <a:spAutoFit/>
                      </wps:bodyPr>
                    </wps:wsp>
                  </a:graphicData>
                </a:graphic>
              </wp:anchor>
            </w:drawing>
          </mc:Choice>
          <mc:Fallback>
            <w:pict>
              <v:shape w14:anchorId="778807D8" id="_x0000_s1027" type="#_x0000_t202" style="position:absolute;left:0;text-align:left;margin-left:401.55pt;margin-top:15.45pt;width:91.25pt;height:27.1pt;z-index:2516751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">
                <v:textbox style="mso-fit-shape-to-text:t">
                  <w:txbxContent>
                    <w:p w:rsidR="00424B1E" w:rsidRDefault="00424B1E" w:rsidP="002E3AD8">
                      <w:r>
                        <w:rPr>
                          <w:rFonts w:hint="eastAsia"/>
                        </w:rPr>
                        <w:t>施設利用者等</w:t>
                      </w:r>
                    </w:p>
                  </w:txbxContent>
                </v:textbox>
              </v:shape>
            </w:pict>
          </mc:Fallback>
        </mc:AlternateContent>
      </w:r>
      <w:r>
        <w:rPr>
          <w:rFonts w:hint="eastAsia"/>
          <w:noProof/>
          <w:sz w:val="24"/>
          <w:szCs w:val="24"/>
        </w:rPr>
        <mc:AlternateContent>
          <mc:Choice Requires="wps">
            <w:drawing>
              <wp:anchor distT="0" distB="0" distL="114300" distR="114300" simplePos="0" relativeHeight="251677184" behindDoc="0" locked="0" layoutInCell="1" allowOverlap="1" wp14:anchorId="5148A337" wp14:editId="6AAA5E8D">
                <wp:simplePos x="0" y="0"/>
                <wp:positionH relativeFrom="column">
                  <wp:posOffset>994410</wp:posOffset>
                </wp:positionH>
                <wp:positionV relativeFrom="paragraph">
                  <wp:posOffset>224790</wp:posOffset>
                </wp:positionV>
                <wp:extent cx="1571625" cy="0"/>
                <wp:effectExtent l="0" t="76200" r="28575" b="9525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5F69B3" id="AutoShape 9" o:spid="_x0000_s1026" type="#_x0000_t32" style="position:absolute;left:0;text-align:left;margin-left:78.3pt;margin-top:17.7pt;width:123.75pt;height: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">
                <v:stroke endarrow="block"/>
              </v:shape>
            </w:pict>
          </mc:Fallback>
        </mc:AlternateContent>
      </w:r>
      <w:r>
        <w:rPr>
          <w:rFonts w:hint="eastAsia"/>
          <w:noProof/>
          <w:sz w:val="24"/>
          <w:szCs w:val="24"/>
        </w:rPr>
        <mc:AlternateContent>
          <mc:Choice Requires="wps">
            <w:drawing>
              <wp:anchor distT="0" distB="0" distL="114300" distR="114300" simplePos="0" relativeHeight="251673088" behindDoc="0" locked="0" layoutInCell="1" allowOverlap="1" wp14:anchorId="24FA44CE" wp14:editId="302E56CC">
                <wp:simplePos x="0" y="0"/>
                <wp:positionH relativeFrom="column">
                  <wp:posOffset>2613660</wp:posOffset>
                </wp:positionH>
                <wp:positionV relativeFrom="paragraph">
                  <wp:posOffset>15240</wp:posOffset>
                </wp:positionV>
                <wp:extent cx="1480820" cy="587375"/>
                <wp:effectExtent l="0" t="0" r="24765" b="2286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587375"/>
                        </a:xfrm>
                        <a:prstGeom prst="rect">
                          <a:avLst/>
                        </a:prstGeom>
                        <a:solidFill>
                          <a:srgbClr val="FFFFFF"/>
                        </a:solidFill>
                        <a:ln w="9525">
                          <a:solidFill>
                            <a:srgbClr val="000000"/>
                          </a:solidFill>
                          <a:miter lim="800000"/>
                          <a:headEnd/>
                          <a:tailEnd/>
                        </a:ln>
                      </wps:spPr>
                      <wps:txbx>
                        <w:txbxContent>
                          <w:p w:rsidR="00424B1E" w:rsidRDefault="00424B1E" w:rsidP="002E3AD8">
                            <w:r>
                              <w:rPr>
                                <w:rFonts w:hint="eastAsia"/>
                              </w:rPr>
                              <w:t>総括・情報収集班</w:t>
                            </w:r>
                          </w:p>
                          <w:p w:rsidR="00424B1E" w:rsidRDefault="00424B1E" w:rsidP="002E3AD8">
                            <w:r>
                              <w:rPr>
                                <w:rFonts w:hint="eastAsia"/>
                              </w:rPr>
                              <w:t>（管理者）</w:t>
                            </w:r>
                          </w:p>
                        </w:txbxContent>
                      </wps:txbx>
                      <wps:bodyPr rot="0" vert="horz" wrap="none" lIns="91440" tIns="45720" rIns="91440" bIns="45720" anchor="t" anchorCtr="0" upright="1">
                        <a:spAutoFit/>
                      </wps:bodyPr>
                    </wps:wsp>
                  </a:graphicData>
                </a:graphic>
              </wp:anchor>
            </w:drawing>
          </mc:Choice>
          <mc:Fallback>
            <w:pict>
              <v:shape w14:anchorId="24FA44CE" id="_x0000_s1028" type="#_x0000_t202" style="position:absolute;left:0;text-align:left;margin-left:205.8pt;margin-top:1.2pt;width:116.6pt;height:46.25pt;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">
                <v:textbox style="mso-fit-shape-to-text:t">
                  <w:txbxContent>
                    <w:p w:rsidR="00424B1E" w:rsidRDefault="00424B1E" w:rsidP="002E3AD8">
                      <w:r>
                        <w:rPr>
                          <w:rFonts w:hint="eastAsia"/>
                        </w:rPr>
                        <w:t>総括・情報収集班</w:t>
                      </w:r>
                    </w:p>
                    <w:p w:rsidR="00424B1E" w:rsidRDefault="00424B1E" w:rsidP="002E3AD8">
                      <w:r>
                        <w:rPr>
                          <w:rFonts w:hint="eastAsia"/>
                        </w:rPr>
                        <w:t>（管理者）</w:t>
                      </w:r>
                    </w:p>
                  </w:txbxContent>
                </v:textbox>
              </v:shape>
            </w:pict>
          </mc:Fallback>
        </mc:AlternateContent>
      </w:r>
      <w:r>
        <w:rPr>
          <w:rFonts w:hint="eastAsia"/>
          <w:noProof/>
          <w:sz w:val="24"/>
          <w:szCs w:val="24"/>
        </w:rPr>
        <mc:AlternateContent>
          <mc:Choice Requires="wps">
            <w:drawing>
              <wp:anchor distT="0" distB="0" distL="114300" distR="114300" simplePos="0" relativeHeight="251672064" behindDoc="0" locked="0" layoutInCell="1" allowOverlap="1" wp14:anchorId="7CC4A047" wp14:editId="1E45D1A2">
                <wp:simplePos x="0" y="0"/>
                <wp:positionH relativeFrom="column">
                  <wp:posOffset>127635</wp:posOffset>
                </wp:positionH>
                <wp:positionV relativeFrom="paragraph">
                  <wp:posOffset>100965</wp:posOffset>
                </wp:positionV>
                <wp:extent cx="836930" cy="344170"/>
                <wp:effectExtent l="0" t="0" r="20955" b="1841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930" cy="344170"/>
                        </a:xfrm>
                        <a:prstGeom prst="rect">
                          <a:avLst/>
                        </a:prstGeom>
                        <a:solidFill>
                          <a:srgbClr val="FFFFFF"/>
                        </a:solidFill>
                        <a:ln w="9525">
                          <a:solidFill>
                            <a:srgbClr val="000000"/>
                          </a:solidFill>
                          <a:miter lim="800000"/>
                          <a:headEnd/>
                          <a:tailEnd/>
                        </a:ln>
                      </wps:spPr>
                      <wps:txbx>
                        <w:txbxContent>
                          <w:p w:rsidR="00424B1E" w:rsidRDefault="00037289">
                            <w:r>
                              <w:rPr>
                                <w:rFonts w:hint="eastAsia"/>
                              </w:rPr>
                              <w:t>南九州</w:t>
                            </w:r>
                            <w:r w:rsidR="00424B1E">
                              <w:rPr>
                                <w:rFonts w:hint="eastAsia"/>
                              </w:rPr>
                              <w:t>市</w:t>
                            </w:r>
                          </w:p>
                        </w:txbxContent>
                      </wps:txbx>
                      <wps:bodyPr rot="0" vert="horz" wrap="none" lIns="91440" tIns="45720" rIns="91440" bIns="45720" anchor="t" anchorCtr="0" upright="1">
                        <a:spAutoFit/>
                      </wps:bodyPr>
                    </wps:wsp>
                  </a:graphicData>
                </a:graphic>
              </wp:anchor>
            </w:drawing>
          </mc:Choice>
          <mc:Fallback>
            <w:pict>
              <v:shape w14:anchorId="7CC4A047" id="_x0000_s1029" type="#_x0000_t202" style="position:absolute;left:0;text-align:left;margin-left:10.05pt;margin-top:7.95pt;width:65.9pt;height:27.1pt;z-index:251672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">
                <v:textbox style="mso-fit-shape-to-text:t">
                  <w:txbxContent>
                    <w:p w:rsidR="00424B1E" w:rsidRDefault="00037289">
                      <w:r>
                        <w:rPr>
                          <w:rFonts w:hint="eastAsia"/>
                        </w:rPr>
                        <w:t>南九州</w:t>
                      </w:r>
                      <w:r w:rsidR="00424B1E">
                        <w:rPr>
                          <w:rFonts w:hint="eastAsia"/>
                        </w:rPr>
                        <w:t>市</w:t>
                      </w:r>
                    </w:p>
                  </w:txbxContent>
                </v:textbox>
              </v:shape>
            </w:pict>
          </mc:Fallback>
        </mc:AlternateContent>
      </w:r>
      <w:r w:rsidRPr="00DF6F05">
        <w:rPr>
          <w:rFonts w:hint="eastAsia"/>
          <w:sz w:val="24"/>
          <w:szCs w:val="24"/>
        </w:rPr>
        <w:t>・○○川の水位情報</w:t>
      </w:r>
    </w:p>
    <w:p w:rsidR="00DF6F05" w:rsidRPr="00DF6F05" w:rsidRDefault="00DF6F05" w:rsidP="00DF6F05">
      <w:pPr>
        <w:ind w:firstLineChars="700" w:firstLine="1495"/>
        <w:rPr>
          <w:sz w:val="24"/>
          <w:szCs w:val="24"/>
        </w:rPr>
      </w:pPr>
      <w:r>
        <w:rPr>
          <w:rFonts w:hint="eastAsia"/>
          <w:noProof/>
          <w:sz w:val="24"/>
          <w:szCs w:val="24"/>
        </w:rPr>
        <mc:AlternateContent>
          <mc:Choice Requires="wps">
            <w:drawing>
              <wp:anchor distT="0" distB="0" distL="114300" distR="114300" simplePos="0" relativeHeight="251680256" behindDoc="0" locked="0" layoutInCell="1" allowOverlap="1" wp14:anchorId="43BE9C3D" wp14:editId="027C9852">
                <wp:simplePos x="0" y="0"/>
                <wp:positionH relativeFrom="column">
                  <wp:posOffset>4128770</wp:posOffset>
                </wp:positionH>
                <wp:positionV relativeFrom="paragraph">
                  <wp:posOffset>47625</wp:posOffset>
                </wp:positionV>
                <wp:extent cx="952500" cy="532765"/>
                <wp:effectExtent l="0" t="0" r="76200" b="57785"/>
                <wp:wrapNone/>
                <wp:docPr id="3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5F35CB8" id="AutoShape 12" o:spid="_x0000_s1026" type="#_x0000_t32" style="position:absolute;left:0;text-align:left;margin-left:325.1pt;margin-top:3.75pt;width:75pt;height:41.95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">
                <v:stroke endarrow="block"/>
              </v:shape>
            </w:pict>
          </mc:Fallback>
        </mc:AlternateContent>
      </w:r>
      <w:r>
        <w:rPr>
          <w:rFonts w:hint="eastAsia"/>
          <w:noProof/>
          <w:sz w:val="24"/>
          <w:szCs w:val="24"/>
        </w:rPr>
        <mc:AlternateContent>
          <mc:Choice Requires="wps">
            <w:drawing>
              <wp:anchor distT="0" distB="0" distL="114300" distR="114300" simplePos="0" relativeHeight="251678208" behindDoc="0" locked="0" layoutInCell="1" allowOverlap="1" wp14:anchorId="5CBD3C8B" wp14:editId="62C8930F">
                <wp:simplePos x="0" y="0"/>
                <wp:positionH relativeFrom="column">
                  <wp:posOffset>4147185</wp:posOffset>
                </wp:positionH>
                <wp:positionV relativeFrom="paragraph">
                  <wp:posOffset>57785</wp:posOffset>
                </wp:positionV>
                <wp:extent cx="885825" cy="0"/>
                <wp:effectExtent l="0" t="76200" r="28575" b="95250"/>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48BCDD" id="AutoShape 10" o:spid="_x0000_s1026" type="#_x0000_t32" style="position:absolute;left:0;text-align:left;margin-left:326.55pt;margin-top:4.55pt;width:69.7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">
                <v:stroke endarrow="block"/>
              </v:shape>
            </w:pict>
          </mc:Fallback>
        </mc:AlternateContent>
      </w:r>
      <w:r w:rsidRPr="00DF6F05">
        <w:rPr>
          <w:rFonts w:hint="eastAsia"/>
          <w:sz w:val="24"/>
          <w:szCs w:val="24"/>
        </w:rPr>
        <w:t>・避難勧告等の発令状況</w:t>
      </w:r>
    </w:p>
    <w:p w:rsidR="00DF6F05" w:rsidRPr="00DF6F05" w:rsidRDefault="00DF6F05" w:rsidP="00DF6F05">
      <w:pPr>
        <w:ind w:firstLineChars="600" w:firstLine="1522"/>
        <w:rPr>
          <w:sz w:val="24"/>
          <w:szCs w:val="24"/>
        </w:rPr>
      </w:pPr>
      <w:r>
        <w:rPr>
          <w:rFonts w:hint="eastAsia"/>
          <w:noProof/>
        </w:rPr>
        <mc:AlternateContent>
          <mc:Choice Requires="wps">
            <w:drawing>
              <wp:anchor distT="0" distB="0" distL="114300" distR="114300" simplePos="0" relativeHeight="251676160" behindDoc="0" locked="0" layoutInCell="1" allowOverlap="1" wp14:anchorId="6B7F8E75" wp14:editId="17891F02">
                <wp:simplePos x="0" y="0"/>
                <wp:positionH relativeFrom="column">
                  <wp:posOffset>5118735</wp:posOffset>
                </wp:positionH>
                <wp:positionV relativeFrom="paragraph">
                  <wp:posOffset>167005</wp:posOffset>
                </wp:positionV>
                <wp:extent cx="998220" cy="344170"/>
                <wp:effectExtent l="0" t="0" r="12065" b="1841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344170"/>
                        </a:xfrm>
                        <a:prstGeom prst="rect">
                          <a:avLst/>
                        </a:prstGeom>
                        <a:solidFill>
                          <a:srgbClr val="FFFFFF"/>
                        </a:solidFill>
                        <a:ln w="9525">
                          <a:solidFill>
                            <a:srgbClr val="000000"/>
                          </a:solidFill>
                          <a:miter lim="800000"/>
                          <a:headEnd/>
                          <a:tailEnd/>
                        </a:ln>
                      </wps:spPr>
                      <wps:txbx>
                        <w:txbxContent>
                          <w:p w:rsidR="00424B1E" w:rsidRDefault="00424B1E" w:rsidP="002E3AD8">
                            <w:r>
                              <w:rPr>
                                <w:rFonts w:hint="eastAsia"/>
                              </w:rPr>
                              <w:t>周辺住民等</w:t>
                            </w:r>
                          </w:p>
                        </w:txbxContent>
                      </wps:txbx>
                      <wps:bodyPr rot="0" vert="horz" wrap="none" lIns="91440" tIns="45720" rIns="91440" bIns="45720" anchor="t" anchorCtr="0" upright="1">
                        <a:spAutoFit/>
                      </wps:bodyPr>
                    </wps:wsp>
                  </a:graphicData>
                </a:graphic>
              </wp:anchor>
            </w:drawing>
          </mc:Choice>
          <mc:Fallback>
            <w:pict>
              <v:shape w14:anchorId="6B7F8E75" id="_x0000_s1030" type="#_x0000_t202" style="position:absolute;left:0;text-align:left;margin-left:403.05pt;margin-top:13.15pt;width:78.6pt;height:27.1pt;z-index:251676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">
                <v:textbox style="mso-fit-shape-to-text:t">
                  <w:txbxContent>
                    <w:p w:rsidR="00424B1E" w:rsidRDefault="00424B1E" w:rsidP="002E3AD8">
                      <w:r>
                        <w:rPr>
                          <w:rFonts w:hint="eastAsia"/>
                        </w:rPr>
                        <w:t>周辺住民等</w:t>
                      </w:r>
                    </w:p>
                  </w:txbxContent>
                </v:textbox>
              </v:shape>
            </w:pict>
          </mc:Fallback>
        </mc:AlternateContent>
      </w:r>
      <w:r w:rsidRPr="00DF6F05">
        <w:rPr>
          <w:rFonts w:hint="eastAsia"/>
          <w:sz w:val="24"/>
          <w:szCs w:val="24"/>
        </w:rPr>
        <w:t>・避難所の開設状況</w:t>
      </w:r>
    </w:p>
    <w:p w:rsidR="00DF6F05" w:rsidRDefault="00DF6F05" w:rsidP="00F31ECF">
      <w:pPr>
        <w:pStyle w:val="a3"/>
        <w:ind w:leftChars="0" w:left="721"/>
      </w:pPr>
    </w:p>
    <w:p w:rsidR="00DF6F05" w:rsidRDefault="00DF6F05" w:rsidP="00F31ECF">
      <w:pPr>
        <w:pStyle w:val="a3"/>
        <w:ind w:leftChars="0" w:left="721"/>
      </w:pPr>
    </w:p>
    <w:p w:rsidR="00DF6F05" w:rsidRDefault="00DF6F05" w:rsidP="00F31ECF">
      <w:pPr>
        <w:pStyle w:val="a3"/>
        <w:ind w:leftChars="0" w:left="721"/>
      </w:pP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1836420</wp:posOffset>
                </wp:positionH>
                <wp:positionV relativeFrom="paragraph">
                  <wp:posOffset>8206105</wp:posOffset>
                </wp:positionV>
                <wp:extent cx="2095500" cy="933450"/>
                <wp:effectExtent l="2540" t="4445"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B1E" w:rsidRPr="00CD0D19" w:rsidRDefault="00424B1E" w:rsidP="002E3AD8">
                            <w:pPr>
                              <w:spacing w:line="240" w:lineRule="atLeast"/>
                              <w:rPr>
                                <w:sz w:val="18"/>
                                <w:szCs w:val="18"/>
                              </w:rPr>
                            </w:pPr>
                            <w:r w:rsidRPr="00CD0D19">
                              <w:rPr>
                                <w:rFonts w:hint="eastAsia"/>
                                <w:sz w:val="18"/>
                                <w:szCs w:val="18"/>
                              </w:rPr>
                              <w:t>・気象情報</w:t>
                            </w:r>
                          </w:p>
                          <w:p w:rsidR="00424B1E" w:rsidRPr="00CD0D19" w:rsidRDefault="00424B1E" w:rsidP="002E3AD8">
                            <w:pPr>
                              <w:spacing w:line="240" w:lineRule="atLeast"/>
                              <w:rPr>
                                <w:sz w:val="18"/>
                                <w:szCs w:val="18"/>
                              </w:rPr>
                            </w:pPr>
                            <w:r w:rsidRPr="00CD0D19">
                              <w:rPr>
                                <w:rFonts w:hint="eastAsia"/>
                                <w:sz w:val="18"/>
                                <w:szCs w:val="18"/>
                              </w:rPr>
                              <w:t>・新川の水位情報</w:t>
                            </w:r>
                          </w:p>
                          <w:p w:rsidR="00424B1E" w:rsidRPr="00CD0D19" w:rsidRDefault="00424B1E" w:rsidP="002E3AD8">
                            <w:pPr>
                              <w:spacing w:line="240" w:lineRule="atLeast"/>
                              <w:rPr>
                                <w:sz w:val="18"/>
                                <w:szCs w:val="18"/>
                              </w:rPr>
                            </w:pPr>
                            <w:r w:rsidRPr="00CD0D19">
                              <w:rPr>
                                <w:rFonts w:hint="eastAsia"/>
                                <w:sz w:val="18"/>
                                <w:szCs w:val="18"/>
                              </w:rPr>
                              <w:t>・避難勧告等の発令状況</w:t>
                            </w:r>
                          </w:p>
                          <w:p w:rsidR="00424B1E" w:rsidRPr="00CD0D19" w:rsidRDefault="00424B1E" w:rsidP="002E3AD8">
                            <w:pPr>
                              <w:spacing w:line="240" w:lineRule="atLeast"/>
                              <w:rPr>
                                <w:sz w:val="18"/>
                                <w:szCs w:val="18"/>
                              </w:rPr>
                            </w:pPr>
                            <w:r w:rsidRPr="00CD0D19">
                              <w:rPr>
                                <w:rFonts w:hint="eastAsia"/>
                                <w:sz w:val="18"/>
                                <w:szCs w:val="18"/>
                              </w:rPr>
                              <w:t>・避難所の開設状況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 o:spid="_x0000_s1031" type="#_x0000_t202" style="position:absolute;left:0;text-align:left;margin-left:144.6pt;margin-top:646.15pt;width:165pt;height:7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" filled="f" stroked="f">
                <v:textbox inset="5.85pt,.7pt,5.85pt,.7pt">
                  <w:txbxContent>
                    <w:p w:rsidR="00424B1E" w:rsidRPr="00CD0D19" w:rsidRDefault="00424B1E" w:rsidP="002E3AD8">
                      <w:pPr>
                        <w:spacing w:line="240" w:lineRule="atLeast"/>
                        <w:rPr>
                          <w:sz w:val="18"/>
                          <w:szCs w:val="18"/>
                        </w:rPr>
                      </w:pPr>
                      <w:r w:rsidRPr="00CD0D19">
                        <w:rPr>
                          <w:rFonts w:hint="eastAsia"/>
                          <w:sz w:val="18"/>
                          <w:szCs w:val="18"/>
                        </w:rPr>
                        <w:t>・気象情報</w:t>
                      </w:r>
                    </w:p>
                    <w:p w:rsidR="00424B1E" w:rsidRPr="00CD0D19" w:rsidRDefault="00424B1E" w:rsidP="002E3AD8">
                      <w:pPr>
                        <w:spacing w:line="240" w:lineRule="atLeast"/>
                        <w:rPr>
                          <w:sz w:val="18"/>
                          <w:szCs w:val="18"/>
                        </w:rPr>
                      </w:pPr>
                      <w:r w:rsidRPr="00CD0D19">
                        <w:rPr>
                          <w:rFonts w:hint="eastAsia"/>
                          <w:sz w:val="18"/>
                          <w:szCs w:val="18"/>
                        </w:rPr>
                        <w:t>・新川の水位情報</w:t>
                      </w:r>
                    </w:p>
                    <w:p w:rsidR="00424B1E" w:rsidRPr="00CD0D19" w:rsidRDefault="00424B1E" w:rsidP="002E3AD8">
                      <w:pPr>
                        <w:spacing w:line="240" w:lineRule="atLeast"/>
                        <w:rPr>
                          <w:sz w:val="18"/>
                          <w:szCs w:val="18"/>
                        </w:rPr>
                      </w:pPr>
                      <w:r w:rsidRPr="00CD0D19">
                        <w:rPr>
                          <w:rFonts w:hint="eastAsia"/>
                          <w:sz w:val="18"/>
                          <w:szCs w:val="18"/>
                        </w:rPr>
                        <w:t>・避難勧告等の発令状況</w:t>
                      </w:r>
                    </w:p>
                    <w:p w:rsidR="00424B1E" w:rsidRPr="00CD0D19" w:rsidRDefault="00424B1E" w:rsidP="002E3AD8">
                      <w:pPr>
                        <w:spacing w:line="240" w:lineRule="atLeast"/>
                        <w:rPr>
                          <w:sz w:val="18"/>
                          <w:szCs w:val="18"/>
                        </w:rPr>
                      </w:pPr>
                      <w:r w:rsidRPr="00CD0D19">
                        <w:rPr>
                          <w:rFonts w:hint="eastAsia"/>
                          <w:sz w:val="18"/>
                          <w:szCs w:val="18"/>
                        </w:rPr>
                        <w:t>・避難所の開設状況</w:t>
                      </w:r>
                    </w:p>
                  </w:txbxContent>
                </v:textbox>
              </v:shape>
            </w:pict>
          </mc:Fallback>
        </mc:AlternateContent>
      </w:r>
    </w:p>
    <w:p w:rsidR="00DF6F05" w:rsidRPr="00DF6F05" w:rsidRDefault="00DF6F05" w:rsidP="00F31ECF">
      <w:pPr>
        <w:pStyle w:val="a3"/>
        <w:ind w:leftChars="0" w:left="721"/>
      </w:pPr>
    </w:p>
    <w:p w:rsidR="00E149DF" w:rsidRPr="00E149DF" w:rsidRDefault="00563886" w:rsidP="00E149DF">
      <w:pPr>
        <w:rPr>
          <w:sz w:val="30"/>
          <w:szCs w:val="30"/>
        </w:rPr>
      </w:pPr>
      <w:r>
        <w:rPr>
          <w:sz w:val="30"/>
          <w:szCs w:val="30"/>
        </w:rPr>
        <w:br w:type="page"/>
      </w:r>
    </w:p>
    <w:p w:rsidR="00D02296" w:rsidRPr="00563886" w:rsidRDefault="00E94142" w:rsidP="00563886">
      <w:pPr>
        <w:pStyle w:val="1"/>
        <w:rPr>
          <w:color w:val="FFFFFF"/>
        </w:rPr>
      </w:pPr>
      <w:bookmarkStart w:id="5" w:name="_Toc486269031"/>
      <w:r>
        <w:rPr>
          <w:rFonts w:hint="eastAsia"/>
          <w:color w:val="FFFFFF"/>
          <w:highlight w:val="black"/>
        </w:rPr>
        <w:lastRenderedPageBreak/>
        <w:t>5</w:t>
      </w:r>
      <w:r w:rsidR="00D34AFF" w:rsidRPr="00563886">
        <w:rPr>
          <w:rFonts w:hint="eastAsia"/>
          <w:color w:val="FFFFFF"/>
          <w:highlight w:val="black"/>
        </w:rPr>
        <w:t>．</w:t>
      </w:r>
      <w:r w:rsidR="00D02296" w:rsidRPr="00563886">
        <w:rPr>
          <w:rFonts w:hint="eastAsia"/>
          <w:color w:val="FFFFFF"/>
          <w:highlight w:val="black"/>
        </w:rPr>
        <w:t>避難誘</w:t>
      </w:r>
      <w:r w:rsidR="00EC1AD2">
        <w:rPr>
          <w:rFonts w:hint="eastAsia"/>
          <w:color w:val="FFFFFF"/>
          <w:highlight w:val="black"/>
        </w:rPr>
        <w:t xml:space="preserve">導　</w:t>
      </w:r>
      <w:bookmarkEnd w:id="5"/>
    </w:p>
    <w:p w:rsidR="00BD5885" w:rsidRDefault="00BD5885" w:rsidP="00BD5885">
      <w:r w:rsidRPr="00B41CBC">
        <w:rPr>
          <w:rFonts w:hint="eastAsia"/>
        </w:rPr>
        <w:t>《記載例》</w:t>
      </w:r>
    </w:p>
    <w:p w:rsidR="00CA148E" w:rsidRPr="00B41CBC" w:rsidRDefault="00CA148E" w:rsidP="00CA148E">
      <w:pPr>
        <w:ind w:firstLineChars="100" w:firstLine="254"/>
      </w:pPr>
      <w:r>
        <w:rPr>
          <w:rFonts w:hint="eastAsia"/>
        </w:rPr>
        <w:t>避難誘導については、次のとおり行う。</w:t>
      </w:r>
    </w:p>
    <w:p w:rsidR="002E6164" w:rsidRPr="00B41CBC" w:rsidRDefault="00641127" w:rsidP="000C49F2">
      <w:pPr>
        <w:pStyle w:val="a3"/>
        <w:numPr>
          <w:ilvl w:val="1"/>
          <w:numId w:val="14"/>
        </w:numPr>
        <w:ind w:leftChars="0"/>
      </w:pPr>
      <w:r w:rsidRPr="00B41CBC">
        <w:rPr>
          <w:rFonts w:hint="eastAsia"/>
        </w:rPr>
        <w:t>避難場所</w:t>
      </w:r>
    </w:p>
    <w:p w:rsidR="00F11318" w:rsidRPr="001B6AD3" w:rsidRDefault="005303DE" w:rsidP="00F11318">
      <w:pPr>
        <w:pStyle w:val="a3"/>
        <w:numPr>
          <w:ilvl w:val="0"/>
          <w:numId w:val="23"/>
        </w:numPr>
        <w:ind w:leftChars="0"/>
      </w:pPr>
      <w:r w:rsidRPr="00F11318">
        <w:rPr>
          <w:rFonts w:hAnsi="ＭＳ ゴシック" w:hint="eastAsia"/>
          <w:szCs w:val="28"/>
        </w:rPr>
        <w:t>避</w:t>
      </w:r>
      <w:r w:rsidR="00F11318">
        <w:rPr>
          <w:rFonts w:hAnsi="ＭＳ ゴシック" w:hint="eastAsia"/>
          <w:szCs w:val="28"/>
        </w:rPr>
        <w:t>洪水時</w:t>
      </w:r>
      <w:r w:rsidR="00F11318">
        <w:rPr>
          <w:rFonts w:hAnsi="ＭＳ ゴシック"/>
          <w:szCs w:val="28"/>
        </w:rPr>
        <w:t>における</w:t>
      </w:r>
      <w:r w:rsidR="00CA3F1D">
        <w:rPr>
          <w:rFonts w:hAnsi="ＭＳ ゴシック" w:hint="eastAsia"/>
          <w:szCs w:val="28"/>
        </w:rPr>
        <w:t>避難場所は、○○町</w:t>
      </w:r>
      <w:r w:rsidR="00103B9F">
        <w:rPr>
          <w:rFonts w:hAnsi="ＭＳ ゴシック" w:hint="eastAsia"/>
          <w:szCs w:val="28"/>
        </w:rPr>
        <w:t>△△</w:t>
      </w:r>
      <w:r w:rsidR="00CA3F1D">
        <w:rPr>
          <w:rFonts w:hAnsi="ＭＳ ゴシック" w:hint="eastAsia"/>
          <w:szCs w:val="28"/>
        </w:rPr>
        <w:t>○○番地</w:t>
      </w:r>
      <w:r w:rsidR="00F11318" w:rsidRPr="001B6AD3">
        <w:rPr>
          <w:rFonts w:hAnsi="ＭＳ ゴシック" w:hint="eastAsia"/>
          <w:szCs w:val="28"/>
        </w:rPr>
        <w:t>「○○</w:t>
      </w:r>
      <w:r w:rsidR="00F11318">
        <w:rPr>
          <w:rFonts w:hAnsi="ＭＳ ゴシック" w:hint="eastAsia"/>
          <w:szCs w:val="28"/>
        </w:rPr>
        <w:t>小学校</w:t>
      </w:r>
      <w:r w:rsidR="00F11318" w:rsidRPr="001B6AD3">
        <w:rPr>
          <w:rFonts w:hAnsi="ＭＳ ゴシック" w:hint="eastAsia"/>
          <w:szCs w:val="28"/>
        </w:rPr>
        <w:t>」とする。</w:t>
      </w:r>
    </w:p>
    <w:p w:rsidR="00EC1AD2" w:rsidRPr="00EC1AD2" w:rsidRDefault="00F11318" w:rsidP="00EC1AD2">
      <w:pPr>
        <w:pStyle w:val="a3"/>
        <w:numPr>
          <w:ilvl w:val="0"/>
          <w:numId w:val="23"/>
        </w:numPr>
        <w:ind w:leftChars="0"/>
        <w:rPr>
          <w:rFonts w:hAnsi="ＭＳ ゴシック"/>
          <w:szCs w:val="28"/>
        </w:rPr>
      </w:pPr>
      <w:r w:rsidRPr="00EC1AD2">
        <w:rPr>
          <w:rFonts w:hAnsi="ＭＳ ゴシック" w:hint="eastAsia"/>
          <w:szCs w:val="28"/>
        </w:rPr>
        <w:t>周辺の浸水の状況や利用者の健康状態等により上記避難場所への避難が困難な場合には、</w:t>
      </w:r>
      <w:r w:rsidR="00EC1AD2" w:rsidRPr="00EC1AD2">
        <w:rPr>
          <w:rFonts w:hAnsi="ＭＳ ゴシック" w:hint="eastAsia"/>
          <w:szCs w:val="28"/>
        </w:rPr>
        <w:t>本施設○棟の○階へ避難し、屋内安全確保を図るものとする。</w:t>
      </w:r>
    </w:p>
    <w:p w:rsidR="00F11318" w:rsidRDefault="00F11318" w:rsidP="00EC1AD2">
      <w:pPr>
        <w:ind w:left="254"/>
      </w:pPr>
    </w:p>
    <w:p w:rsidR="005303DE" w:rsidRPr="00B41CBC" w:rsidRDefault="005303DE" w:rsidP="000C49F2">
      <w:pPr>
        <w:pStyle w:val="a3"/>
        <w:numPr>
          <w:ilvl w:val="1"/>
          <w:numId w:val="14"/>
        </w:numPr>
        <w:ind w:leftChars="0"/>
      </w:pPr>
      <w:r w:rsidRPr="00B41CBC">
        <w:rPr>
          <w:rFonts w:hint="eastAsia"/>
        </w:rPr>
        <w:t>避難経路</w:t>
      </w:r>
    </w:p>
    <w:p w:rsidR="005303DE" w:rsidRPr="00B41CBC" w:rsidRDefault="00EC1AD2" w:rsidP="000C49F2">
      <w:pPr>
        <w:pStyle w:val="a3"/>
        <w:numPr>
          <w:ilvl w:val="0"/>
          <w:numId w:val="24"/>
        </w:numPr>
        <w:ind w:leftChars="0"/>
      </w:pPr>
      <w:r>
        <w:rPr>
          <w:rFonts w:hint="eastAsia"/>
        </w:rPr>
        <w:t>洪水時における</w:t>
      </w:r>
      <w:r w:rsidR="003202D0" w:rsidRPr="00B41CBC">
        <w:rPr>
          <w:rFonts w:hint="eastAsia"/>
        </w:rPr>
        <w:t>避難場所までの</w:t>
      </w:r>
      <w:r w:rsidR="005303DE" w:rsidRPr="00B41CBC">
        <w:rPr>
          <w:rFonts w:hint="eastAsia"/>
        </w:rPr>
        <w:t>避難経路については、</w:t>
      </w:r>
      <w:r w:rsidR="00F11318">
        <w:rPr>
          <w:rFonts w:hint="eastAsia"/>
        </w:rPr>
        <w:t>【</w:t>
      </w:r>
      <w:r w:rsidR="00F11318" w:rsidRPr="00CA148E">
        <w:rPr>
          <w:rFonts w:hint="eastAsia"/>
          <w:szCs w:val="28"/>
        </w:rPr>
        <w:t>施設周辺の避難経路図</w:t>
      </w:r>
      <w:r w:rsidR="00F11318">
        <w:rPr>
          <w:rFonts w:hint="eastAsia"/>
          <w:szCs w:val="28"/>
        </w:rPr>
        <w:t>】</w:t>
      </w:r>
      <w:r w:rsidR="005303DE" w:rsidRPr="00B41CBC">
        <w:rPr>
          <w:rFonts w:hint="eastAsia"/>
        </w:rPr>
        <w:t>のとおり</w:t>
      </w:r>
      <w:r w:rsidR="00CA148E">
        <w:rPr>
          <w:rFonts w:hint="eastAsia"/>
        </w:rPr>
        <w:t>とする</w:t>
      </w:r>
      <w:r w:rsidR="005303DE" w:rsidRPr="00B41CBC">
        <w:rPr>
          <w:rFonts w:hint="eastAsia"/>
        </w:rPr>
        <w:t>。</w:t>
      </w:r>
    </w:p>
    <w:p w:rsidR="008F6D80" w:rsidRPr="00B41CBC" w:rsidRDefault="008F6D80" w:rsidP="008F6D80"/>
    <w:p w:rsidR="00EC1AD2" w:rsidRPr="00B41CBC" w:rsidRDefault="005303DE" w:rsidP="00EC1AD2">
      <w:pPr>
        <w:pStyle w:val="a3"/>
        <w:numPr>
          <w:ilvl w:val="1"/>
          <w:numId w:val="14"/>
        </w:numPr>
        <w:ind w:leftChars="0"/>
      </w:pPr>
      <w:r w:rsidRPr="00B41CBC">
        <w:rPr>
          <w:rFonts w:hint="eastAsia"/>
        </w:rPr>
        <w:t>避難誘導方法</w:t>
      </w:r>
    </w:p>
    <w:p w:rsidR="00504ADF" w:rsidRPr="00CA3F1D" w:rsidRDefault="00CA148E" w:rsidP="006B53B6">
      <w:pPr>
        <w:pStyle w:val="aa"/>
        <w:numPr>
          <w:ilvl w:val="0"/>
          <w:numId w:val="50"/>
        </w:numPr>
        <w:tabs>
          <w:tab w:val="clear" w:pos="594"/>
        </w:tabs>
        <w:ind w:leftChars="101" w:left="423" w:hangingChars="66" w:hanging="167"/>
        <w:rPr>
          <w:rFonts w:ascii="ＭＳ ゴシック" w:eastAsia="ＭＳ ゴシック" w:hAnsi="ＭＳ ゴシック"/>
          <w:sz w:val="28"/>
          <w:szCs w:val="28"/>
        </w:rPr>
      </w:pPr>
      <w:r w:rsidRPr="00CA3F1D">
        <w:rPr>
          <w:rFonts w:ascii="ＭＳ ゴシック" w:eastAsia="ＭＳ ゴシック" w:hAnsi="ＭＳ ゴシック" w:hint="eastAsia"/>
          <w:sz w:val="28"/>
          <w:szCs w:val="28"/>
        </w:rPr>
        <w:t>避難場所までの移動距離及び移動手段は、次のとおりとする。</w:t>
      </w:r>
      <w:r w:rsidR="00E94E6B" w:rsidRPr="00CA3F1D">
        <w:rPr>
          <w:rFonts w:ascii="ＭＳ ゴシック" w:eastAsia="ＭＳ ゴシック" w:hAnsi="ＭＳ ゴシック" w:hint="eastAsia"/>
          <w:sz w:val="28"/>
          <w:szCs w:val="28"/>
        </w:rPr>
        <w:t xml:space="preserve">　</w:t>
      </w:r>
    </w:p>
    <w:tbl>
      <w:tblPr>
        <w:tblStyle w:val="22"/>
        <w:tblW w:w="0" w:type="auto"/>
        <w:tblInd w:w="707" w:type="dxa"/>
        <w:tblLook w:val="04A0" w:firstRow="1" w:lastRow="0" w:firstColumn="1" w:lastColumn="0" w:noHBand="0" w:noVBand="1"/>
      </w:tblPr>
      <w:tblGrid>
        <w:gridCol w:w="2231"/>
        <w:gridCol w:w="2230"/>
        <w:gridCol w:w="2230"/>
        <w:gridCol w:w="2230"/>
      </w:tblGrid>
      <w:tr w:rsidR="00CA148E" w:rsidRPr="00CA148E" w:rsidTr="0080770E">
        <w:tc>
          <w:tcPr>
            <w:tcW w:w="2286" w:type="dxa"/>
            <w:tcBorders>
              <w:bottom w:val="single" w:sz="4" w:space="0" w:color="auto"/>
            </w:tcBorders>
            <w:shd w:val="clear" w:color="auto" w:fill="FBD4B4" w:themeFill="accent6" w:themeFillTint="66"/>
          </w:tcPr>
          <w:p w:rsidR="00CA148E" w:rsidRPr="00CA148E" w:rsidRDefault="00CA148E" w:rsidP="00CA148E">
            <w:pPr>
              <w:jc w:val="center"/>
              <w:rPr>
                <w:rFonts w:hAnsi="ＭＳ ゴシック" w:cs="ＭＳ ゴシック"/>
                <w:szCs w:val="28"/>
              </w:rPr>
            </w:pPr>
          </w:p>
        </w:tc>
        <w:tc>
          <w:tcPr>
            <w:tcW w:w="2287" w:type="dxa"/>
            <w:shd w:val="clear" w:color="auto" w:fill="FBD4B4" w:themeFill="accent6"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名称</w:t>
            </w:r>
          </w:p>
        </w:tc>
        <w:tc>
          <w:tcPr>
            <w:tcW w:w="2287" w:type="dxa"/>
            <w:shd w:val="clear" w:color="auto" w:fill="FBD4B4" w:themeFill="accent6"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移動距離</w:t>
            </w:r>
          </w:p>
        </w:tc>
        <w:tc>
          <w:tcPr>
            <w:tcW w:w="2287" w:type="dxa"/>
            <w:shd w:val="clear" w:color="auto" w:fill="FBD4B4" w:themeFill="accent6"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移動手段</w:t>
            </w:r>
          </w:p>
        </w:tc>
      </w:tr>
      <w:tr w:rsidR="00CA148E" w:rsidRPr="00CA148E" w:rsidTr="0080770E">
        <w:tc>
          <w:tcPr>
            <w:tcW w:w="2286" w:type="dxa"/>
            <w:shd w:val="clear" w:color="auto" w:fill="FBD4B4" w:themeFill="accent6"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避難場所</w:t>
            </w:r>
          </w:p>
        </w:tc>
        <w:tc>
          <w:tcPr>
            <w:tcW w:w="2287" w:type="dxa"/>
          </w:tcPr>
          <w:p w:rsidR="002A1CE0" w:rsidRPr="00CA148E" w:rsidRDefault="00360F35" w:rsidP="00CA148E">
            <w:pPr>
              <w:rPr>
                <w:rFonts w:hAnsi="ＭＳ ゴシック" w:cs="ＭＳ ゴシック"/>
                <w:szCs w:val="28"/>
              </w:rPr>
            </w:pPr>
            <w:r>
              <w:rPr>
                <w:rFonts w:hAnsi="ＭＳ ゴシック" w:cs="ＭＳ ゴシック" w:hint="eastAsia"/>
                <w:szCs w:val="28"/>
              </w:rPr>
              <w:t>○○小学校</w:t>
            </w:r>
          </w:p>
        </w:tc>
        <w:tc>
          <w:tcPr>
            <w:tcW w:w="2287" w:type="dxa"/>
            <w:tcBorders>
              <w:bottom w:val="single" w:sz="4" w:space="0" w:color="auto"/>
            </w:tcBorders>
          </w:tcPr>
          <w:p w:rsidR="00CA148E" w:rsidRPr="00CA148E" w:rsidRDefault="00CA148E" w:rsidP="00CA148E">
            <w:pPr>
              <w:rPr>
                <w:rFonts w:hAnsi="ＭＳ ゴシック" w:cs="ＭＳ ゴシック"/>
                <w:szCs w:val="28"/>
              </w:rPr>
            </w:pPr>
            <w:r w:rsidRPr="00CA148E">
              <w:rPr>
                <w:rFonts w:hAnsi="ＭＳ ゴシック" w:cs="ＭＳ ゴシック" w:hint="eastAsia"/>
                <w:szCs w:val="28"/>
              </w:rPr>
              <w:t>○ｍ</w:t>
            </w:r>
          </w:p>
        </w:tc>
        <w:tc>
          <w:tcPr>
            <w:tcW w:w="2287" w:type="dxa"/>
            <w:tcBorders>
              <w:bottom w:val="single" w:sz="4" w:space="0" w:color="auto"/>
            </w:tcBorders>
          </w:tcPr>
          <w:p w:rsidR="00CA148E" w:rsidRPr="00CA148E" w:rsidRDefault="00CA148E" w:rsidP="00CA148E">
            <w:pPr>
              <w:rPr>
                <w:rFonts w:hAnsi="ＭＳ ゴシック" w:cs="ＭＳ ゴシック"/>
                <w:szCs w:val="28"/>
              </w:rPr>
            </w:pPr>
            <w:r w:rsidRPr="00CA148E">
              <w:rPr>
                <w:rFonts w:hAnsi="ＭＳ ゴシック" w:cs="ＭＳ ゴシック" w:hint="eastAsia"/>
                <w:szCs w:val="28"/>
              </w:rPr>
              <w:t>□徒歩</w:t>
            </w:r>
          </w:p>
          <w:p w:rsidR="00CA148E" w:rsidRPr="00CA148E" w:rsidRDefault="00CA148E" w:rsidP="00CA148E">
            <w:pPr>
              <w:rPr>
                <w:rFonts w:hAnsi="ＭＳ ゴシック" w:cs="ＭＳ ゴシック"/>
                <w:szCs w:val="28"/>
              </w:rPr>
            </w:pPr>
            <w:r w:rsidRPr="00CA148E">
              <w:rPr>
                <w:rFonts w:hAnsi="ＭＳ ゴシック" w:cs="ＭＳ ゴシック" w:hint="eastAsia"/>
                <w:szCs w:val="28"/>
              </w:rPr>
              <w:t>□車両○台</w:t>
            </w:r>
          </w:p>
        </w:tc>
      </w:tr>
      <w:tr w:rsidR="00CA148E" w:rsidRPr="00CA148E" w:rsidTr="0080770E">
        <w:tc>
          <w:tcPr>
            <w:tcW w:w="2286" w:type="dxa"/>
            <w:shd w:val="clear" w:color="auto" w:fill="FBD4B4" w:themeFill="accent6" w:themeFillTint="66"/>
          </w:tcPr>
          <w:p w:rsidR="00CA148E" w:rsidRPr="00CA148E" w:rsidRDefault="00CA148E" w:rsidP="00CA148E">
            <w:pPr>
              <w:jc w:val="center"/>
              <w:rPr>
                <w:rFonts w:hAnsi="ＭＳ ゴシック" w:cs="ＭＳ ゴシック"/>
                <w:szCs w:val="28"/>
              </w:rPr>
            </w:pPr>
            <w:r w:rsidRPr="00CA148E">
              <w:rPr>
                <w:rFonts w:hAnsi="ＭＳ ゴシック" w:cs="ＭＳ ゴシック" w:hint="eastAsia"/>
                <w:szCs w:val="28"/>
              </w:rPr>
              <w:t>屋内安全確保</w:t>
            </w:r>
          </w:p>
        </w:tc>
        <w:tc>
          <w:tcPr>
            <w:tcW w:w="2287" w:type="dxa"/>
          </w:tcPr>
          <w:p w:rsidR="00CA148E" w:rsidRPr="00CA148E" w:rsidRDefault="00053143" w:rsidP="00CA148E">
            <w:pPr>
              <w:rPr>
                <w:rFonts w:hAnsi="ＭＳ ゴシック" w:cs="ＭＳ ゴシック"/>
                <w:szCs w:val="28"/>
              </w:rPr>
            </w:pPr>
            <w:r>
              <w:rPr>
                <w:rFonts w:hAnsi="ＭＳ ゴシック" w:cs="ＭＳ ゴシック" w:hint="eastAsia"/>
                <w:szCs w:val="28"/>
              </w:rPr>
              <w:t>○棟○階以上</w:t>
            </w:r>
          </w:p>
        </w:tc>
        <w:tc>
          <w:tcPr>
            <w:tcW w:w="2287" w:type="dxa"/>
            <w:tcBorders>
              <w:tr2bl w:val="single" w:sz="4" w:space="0" w:color="auto"/>
            </w:tcBorders>
          </w:tcPr>
          <w:p w:rsidR="00CA148E" w:rsidRPr="00CA148E" w:rsidRDefault="00CA148E" w:rsidP="00CA148E">
            <w:pPr>
              <w:rPr>
                <w:rFonts w:hAnsi="ＭＳ ゴシック" w:cs="ＭＳ ゴシック"/>
                <w:szCs w:val="28"/>
              </w:rPr>
            </w:pPr>
          </w:p>
        </w:tc>
        <w:tc>
          <w:tcPr>
            <w:tcW w:w="2287" w:type="dxa"/>
            <w:tcBorders>
              <w:tr2bl w:val="single" w:sz="4" w:space="0" w:color="auto"/>
            </w:tcBorders>
          </w:tcPr>
          <w:p w:rsidR="00CA148E" w:rsidRPr="00CA148E" w:rsidRDefault="00CA148E" w:rsidP="00CA148E">
            <w:pPr>
              <w:rPr>
                <w:rFonts w:hAnsi="ＭＳ ゴシック" w:cs="ＭＳ ゴシック"/>
                <w:szCs w:val="28"/>
              </w:rPr>
            </w:pPr>
          </w:p>
        </w:tc>
      </w:tr>
    </w:tbl>
    <w:p w:rsidR="00EC1AD2" w:rsidRPr="00EC1AD2" w:rsidRDefault="00EC1AD2" w:rsidP="00EC1AD2">
      <w:pPr>
        <w:numPr>
          <w:ilvl w:val="0"/>
          <w:numId w:val="25"/>
        </w:numPr>
        <w:rPr>
          <w:rFonts w:hAnsi="ＭＳ ゴシック" w:cs="ＭＳ ゴシック"/>
          <w:szCs w:val="28"/>
        </w:rPr>
      </w:pPr>
      <w:r w:rsidRPr="00EC1AD2">
        <w:rPr>
          <w:rFonts w:hAnsi="ＭＳ ゴシック" w:cs="ＭＳ ゴシック" w:hint="eastAsia"/>
          <w:szCs w:val="28"/>
        </w:rPr>
        <w:t>避難誘導員は、避難者が誘導員と識別しやすく、また安全確保のための誘導用ライフジャケットを着用し、必要に応じて蛍光塗料を現地に塗布するなどして、避難ルートや側溝等の危険箇所を指示する。</w:t>
      </w:r>
    </w:p>
    <w:p w:rsidR="00EC1AD2" w:rsidRPr="00EC1AD2" w:rsidRDefault="00EC1AD2" w:rsidP="00EC1AD2">
      <w:pPr>
        <w:numPr>
          <w:ilvl w:val="0"/>
          <w:numId w:val="25"/>
        </w:numPr>
        <w:rPr>
          <w:rFonts w:hAnsi="ＭＳ ゴシック" w:cs="ＭＳ ゴシック"/>
          <w:szCs w:val="28"/>
        </w:rPr>
      </w:pPr>
      <w:r w:rsidRPr="00EC1AD2">
        <w:rPr>
          <w:rFonts w:hAnsi="ＭＳ ゴシック" w:cs="ＭＳ ゴシック" w:hint="eastAsia"/>
          <w:szCs w:val="28"/>
        </w:rPr>
        <w:t>避難する際には、ブレーカーの遮断、ガスの元栓の閉鎖等を行う。</w:t>
      </w:r>
    </w:p>
    <w:p w:rsidR="00EC1AD2" w:rsidRPr="00EC1AD2" w:rsidRDefault="00EC1AD2" w:rsidP="00EC1AD2">
      <w:pPr>
        <w:numPr>
          <w:ilvl w:val="0"/>
          <w:numId w:val="25"/>
        </w:numPr>
        <w:rPr>
          <w:rFonts w:hAnsi="ＭＳ ゴシック" w:cs="ＭＳ ゴシック"/>
          <w:szCs w:val="28"/>
        </w:rPr>
      </w:pPr>
      <w:r w:rsidRPr="00EC1AD2">
        <w:rPr>
          <w:rFonts w:hAnsi="ＭＳ ゴシック" w:cs="ＭＳ ゴシック" w:hint="eastAsia"/>
          <w:szCs w:val="28"/>
        </w:rPr>
        <w:t>浸水のおそれのある階または施設からの退出が概ね完了した時点において、未避難者の有無について確認する。</w:t>
      </w:r>
    </w:p>
    <w:p w:rsidR="00CA148E" w:rsidRPr="00EC1AD2" w:rsidRDefault="00CA148E" w:rsidP="00CA148E">
      <w:pPr>
        <w:pStyle w:val="aa"/>
        <w:ind w:leftChars="0" w:left="0" w:firstLineChars="0" w:firstLine="0"/>
        <w:rPr>
          <w:rFonts w:ascii="ＭＳ ゴシック" w:eastAsia="ＭＳ ゴシック" w:hAnsi="ＭＳ ゴシック"/>
          <w:sz w:val="28"/>
          <w:szCs w:val="28"/>
        </w:rPr>
      </w:pPr>
    </w:p>
    <w:p w:rsidR="00E149DF" w:rsidRPr="0076771B" w:rsidRDefault="00D56517" w:rsidP="0076771B">
      <w:pPr>
        <w:pStyle w:val="1"/>
      </w:pPr>
      <w:r>
        <w:br w:type="page"/>
      </w:r>
    </w:p>
    <w:p w:rsidR="00D02296" w:rsidRPr="00563886" w:rsidRDefault="00E94142" w:rsidP="00563886">
      <w:pPr>
        <w:pStyle w:val="1"/>
        <w:rPr>
          <w:color w:val="FFFFFF"/>
        </w:rPr>
      </w:pPr>
      <w:bookmarkStart w:id="6" w:name="_Toc486269032"/>
      <w:r>
        <w:rPr>
          <w:rFonts w:hint="eastAsia"/>
          <w:color w:val="FFFFFF"/>
          <w:highlight w:val="black"/>
        </w:rPr>
        <w:lastRenderedPageBreak/>
        <w:t>6</w:t>
      </w:r>
      <w:r w:rsidR="00D34AFF" w:rsidRPr="00563886">
        <w:rPr>
          <w:rFonts w:hint="eastAsia"/>
          <w:color w:val="FFFFFF"/>
          <w:highlight w:val="black"/>
        </w:rPr>
        <w:t>．</w:t>
      </w:r>
      <w:r w:rsidR="00D02296" w:rsidRPr="00563886">
        <w:rPr>
          <w:rFonts w:hint="eastAsia"/>
          <w:color w:val="FFFFFF"/>
          <w:highlight w:val="black"/>
        </w:rPr>
        <w:t>避難の確保を図るための施設の</w:t>
      </w:r>
      <w:r w:rsidR="00EC1AD2">
        <w:rPr>
          <w:rFonts w:hint="eastAsia"/>
          <w:color w:val="FFFFFF"/>
          <w:highlight w:val="black"/>
        </w:rPr>
        <w:t xml:space="preserve">整備　</w:t>
      </w:r>
      <w:bookmarkEnd w:id="6"/>
    </w:p>
    <w:p w:rsidR="00FB7E5D" w:rsidRPr="00B41CBC" w:rsidRDefault="00FB7E5D" w:rsidP="00FB7E5D">
      <w:r w:rsidRPr="00B41CBC">
        <w:rPr>
          <w:rFonts w:hint="eastAsia"/>
        </w:rPr>
        <w:t>《記載例》</w:t>
      </w:r>
    </w:p>
    <w:p w:rsidR="00FB7E5D" w:rsidRPr="00B41CBC" w:rsidRDefault="00163389" w:rsidP="000C49F2">
      <w:pPr>
        <w:pStyle w:val="a3"/>
        <w:numPr>
          <w:ilvl w:val="0"/>
          <w:numId w:val="27"/>
        </w:numPr>
        <w:ind w:leftChars="0"/>
      </w:pPr>
      <w:r w:rsidRPr="00B41CBC">
        <w:rPr>
          <w:rFonts w:hint="eastAsia"/>
        </w:rPr>
        <w:t>情報収集・伝達及び避難誘導の際に使用する施設及び資器材については、下表「避難確保資器材等一覧」に示すとおりである。</w:t>
      </w:r>
    </w:p>
    <w:p w:rsidR="00163389" w:rsidRPr="00B41CBC" w:rsidRDefault="00163389" w:rsidP="000C49F2">
      <w:pPr>
        <w:pStyle w:val="a3"/>
        <w:numPr>
          <w:ilvl w:val="0"/>
          <w:numId w:val="27"/>
        </w:numPr>
        <w:ind w:leftChars="0"/>
      </w:pPr>
      <w:r w:rsidRPr="00B41CBC">
        <w:rPr>
          <w:rFonts w:hint="eastAsia"/>
        </w:rPr>
        <w:t>これらの資器材等については、日頃からその維持管理に努めるものとする。</w:t>
      </w:r>
    </w:p>
    <w:p w:rsidR="00B80D16" w:rsidRPr="00B41CBC" w:rsidRDefault="00B80D16" w:rsidP="00B80D16">
      <w:pPr>
        <w:pStyle w:val="a3"/>
        <w:ind w:leftChars="0" w:left="594"/>
      </w:pPr>
    </w:p>
    <w:p w:rsidR="00070EE0" w:rsidRPr="00B41CBC" w:rsidRDefault="00070EE0" w:rsidP="006424FF">
      <w:pPr>
        <w:ind w:firstLineChars="1300" w:firstLine="3297"/>
      </w:pPr>
      <w:r w:rsidRPr="00B41CBC">
        <w:rPr>
          <w:rFonts w:hint="eastAsia"/>
        </w:rPr>
        <w:t>避難確保資器材等一覧</w:t>
      </w:r>
      <w:r w:rsidR="000C042F" w:rsidRPr="00B41CBC">
        <w:rPr>
          <w:rFonts w:hint="eastAsia"/>
          <w:vertAlign w:val="superscript"/>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7108"/>
      </w:tblGrid>
      <w:tr w:rsidR="00163389" w:rsidRPr="00C84F46" w:rsidTr="0080770E">
        <w:tc>
          <w:tcPr>
            <w:tcW w:w="1905" w:type="dxa"/>
            <w:tcBorders>
              <w:top w:val="single" w:sz="12" w:space="0" w:color="auto"/>
              <w:left w:val="single" w:sz="12" w:space="0" w:color="auto"/>
              <w:bottom w:val="double" w:sz="4" w:space="0" w:color="auto"/>
              <w:right w:val="double" w:sz="4" w:space="0" w:color="auto"/>
            </w:tcBorders>
            <w:shd w:val="clear" w:color="auto" w:fill="FBD4B4" w:themeFill="accent6" w:themeFillTint="66"/>
          </w:tcPr>
          <w:p w:rsidR="00163389" w:rsidRPr="00C84F46" w:rsidRDefault="00163389" w:rsidP="00C84F46">
            <w:pPr>
              <w:jc w:val="center"/>
              <w:rPr>
                <w:sz w:val="24"/>
                <w:szCs w:val="24"/>
              </w:rPr>
            </w:pPr>
            <w:r w:rsidRPr="00C84F46">
              <w:rPr>
                <w:rFonts w:hint="eastAsia"/>
                <w:sz w:val="24"/>
                <w:szCs w:val="24"/>
              </w:rPr>
              <w:t>活動の区分</w:t>
            </w:r>
          </w:p>
        </w:tc>
        <w:tc>
          <w:tcPr>
            <w:tcW w:w="7112" w:type="dxa"/>
            <w:tcBorders>
              <w:top w:val="single" w:sz="12" w:space="0" w:color="auto"/>
              <w:left w:val="double" w:sz="4" w:space="0" w:color="auto"/>
              <w:bottom w:val="double" w:sz="4" w:space="0" w:color="auto"/>
              <w:right w:val="single" w:sz="12" w:space="0" w:color="auto"/>
            </w:tcBorders>
            <w:shd w:val="clear" w:color="auto" w:fill="FBD4B4" w:themeFill="accent6" w:themeFillTint="66"/>
          </w:tcPr>
          <w:p w:rsidR="00163389" w:rsidRPr="00C84F46" w:rsidRDefault="00186850" w:rsidP="00186850">
            <w:pPr>
              <w:jc w:val="center"/>
              <w:rPr>
                <w:sz w:val="24"/>
                <w:szCs w:val="24"/>
              </w:rPr>
            </w:pPr>
            <w:r>
              <w:rPr>
                <w:rFonts w:hint="eastAsia"/>
                <w:sz w:val="24"/>
                <w:szCs w:val="24"/>
              </w:rPr>
              <w:t>備蓄品</w:t>
            </w:r>
          </w:p>
        </w:tc>
      </w:tr>
      <w:tr w:rsidR="00163389" w:rsidRPr="00C84F46" w:rsidTr="0080770E">
        <w:tc>
          <w:tcPr>
            <w:tcW w:w="1905" w:type="dxa"/>
            <w:tcBorders>
              <w:top w:val="double" w:sz="4" w:space="0" w:color="auto"/>
              <w:left w:val="single" w:sz="12" w:space="0" w:color="auto"/>
              <w:right w:val="double" w:sz="4" w:space="0" w:color="auto"/>
            </w:tcBorders>
            <w:shd w:val="clear" w:color="auto" w:fill="FBD4B4" w:themeFill="accent6" w:themeFillTint="66"/>
          </w:tcPr>
          <w:p w:rsidR="00163389" w:rsidRPr="00C84F46" w:rsidRDefault="00163389" w:rsidP="00163389">
            <w:pPr>
              <w:rPr>
                <w:sz w:val="24"/>
                <w:szCs w:val="24"/>
              </w:rPr>
            </w:pPr>
            <w:r w:rsidRPr="00C84F46">
              <w:rPr>
                <w:rFonts w:hint="eastAsia"/>
                <w:sz w:val="24"/>
                <w:szCs w:val="24"/>
              </w:rPr>
              <w:t>情報収集・伝達</w:t>
            </w:r>
          </w:p>
        </w:tc>
        <w:tc>
          <w:tcPr>
            <w:tcW w:w="7112" w:type="dxa"/>
            <w:tcBorders>
              <w:top w:val="double" w:sz="4" w:space="0" w:color="auto"/>
              <w:left w:val="double" w:sz="4" w:space="0" w:color="auto"/>
              <w:right w:val="single" w:sz="12" w:space="0" w:color="auto"/>
            </w:tcBorders>
          </w:tcPr>
          <w:p w:rsidR="00186850" w:rsidRDefault="00186850" w:rsidP="00DF1E64">
            <w:pPr>
              <w:rPr>
                <w:sz w:val="24"/>
                <w:szCs w:val="24"/>
              </w:rPr>
            </w:pPr>
            <w:r>
              <w:rPr>
                <w:rFonts w:hint="eastAsia"/>
                <w:sz w:val="24"/>
                <w:szCs w:val="24"/>
              </w:rPr>
              <w:t>□</w:t>
            </w:r>
            <w:r w:rsidR="00B8023C">
              <w:rPr>
                <w:rFonts w:hint="eastAsia"/>
                <w:sz w:val="24"/>
                <w:szCs w:val="24"/>
              </w:rPr>
              <w:t>テレビ</w:t>
            </w:r>
            <w:r w:rsidR="002E3AD8">
              <w:rPr>
                <w:rFonts w:hint="eastAsia"/>
                <w:sz w:val="24"/>
                <w:szCs w:val="24"/>
              </w:rPr>
              <w:t>○台</w:t>
            </w:r>
            <w:r w:rsidR="00B8023C">
              <w:rPr>
                <w:rFonts w:hint="eastAsia"/>
                <w:sz w:val="24"/>
                <w:szCs w:val="24"/>
              </w:rPr>
              <w:t>、</w:t>
            </w:r>
            <w:r>
              <w:rPr>
                <w:rFonts w:hint="eastAsia"/>
                <w:sz w:val="24"/>
                <w:szCs w:val="24"/>
              </w:rPr>
              <w:t>□</w:t>
            </w:r>
            <w:r w:rsidR="00070EE0" w:rsidRPr="00C84F46">
              <w:rPr>
                <w:rFonts w:hint="eastAsia"/>
                <w:sz w:val="24"/>
                <w:szCs w:val="24"/>
              </w:rPr>
              <w:t>ラジオ</w:t>
            </w:r>
            <w:r w:rsidR="002E3AD8">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タブレット</w:t>
            </w:r>
            <w:r w:rsidR="002E3AD8">
              <w:rPr>
                <w:rFonts w:hint="eastAsia"/>
                <w:sz w:val="24"/>
                <w:szCs w:val="24"/>
              </w:rPr>
              <w:t>○台</w:t>
            </w:r>
            <w:r w:rsidR="00070EE0" w:rsidRPr="00C84F46">
              <w:rPr>
                <w:rFonts w:hint="eastAsia"/>
                <w:sz w:val="24"/>
                <w:szCs w:val="24"/>
              </w:rPr>
              <w:t>、</w:t>
            </w:r>
            <w:r>
              <w:rPr>
                <w:rFonts w:hint="eastAsia"/>
                <w:sz w:val="24"/>
                <w:szCs w:val="24"/>
              </w:rPr>
              <w:t>□</w:t>
            </w:r>
            <w:r w:rsidR="00B8023C">
              <w:rPr>
                <w:rFonts w:hint="eastAsia"/>
                <w:sz w:val="24"/>
                <w:szCs w:val="24"/>
              </w:rPr>
              <w:t>ファックス</w:t>
            </w:r>
            <w:r w:rsidR="002E3AD8">
              <w:rPr>
                <w:rFonts w:hint="eastAsia"/>
                <w:sz w:val="24"/>
                <w:szCs w:val="24"/>
              </w:rPr>
              <w:t>○台</w:t>
            </w:r>
            <w:r w:rsidR="00B8023C">
              <w:rPr>
                <w:sz w:val="24"/>
                <w:szCs w:val="24"/>
              </w:rPr>
              <w:t>、</w:t>
            </w:r>
          </w:p>
          <w:p w:rsidR="00163389" w:rsidRPr="00C84F46" w:rsidRDefault="00186850" w:rsidP="003E62A6">
            <w:pPr>
              <w:rPr>
                <w:sz w:val="24"/>
                <w:szCs w:val="24"/>
              </w:rPr>
            </w:pPr>
            <w:r>
              <w:rPr>
                <w:rFonts w:hint="eastAsia"/>
                <w:sz w:val="24"/>
                <w:szCs w:val="24"/>
              </w:rPr>
              <w:t>□</w:t>
            </w:r>
            <w:r w:rsidR="00070EE0" w:rsidRPr="00C84F46">
              <w:rPr>
                <w:rFonts w:hint="eastAsia"/>
                <w:sz w:val="24"/>
                <w:szCs w:val="24"/>
              </w:rPr>
              <w:t>携帯電話</w:t>
            </w:r>
            <w:r w:rsidR="002E3AD8">
              <w:rPr>
                <w:rFonts w:hint="eastAsia"/>
                <w:sz w:val="24"/>
                <w:szCs w:val="24"/>
              </w:rPr>
              <w:t>○台</w:t>
            </w:r>
            <w:r w:rsidR="00DF1E64"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B8023C">
              <w:rPr>
                <w:rFonts w:hint="eastAsia"/>
                <w:sz w:val="24"/>
                <w:szCs w:val="24"/>
              </w:rPr>
              <w:t>、</w:t>
            </w:r>
            <w:r>
              <w:rPr>
                <w:rFonts w:hint="eastAsia"/>
                <w:sz w:val="24"/>
                <w:szCs w:val="24"/>
              </w:rPr>
              <w:t>□</w:t>
            </w:r>
            <w:r w:rsidR="00B8023C">
              <w:rPr>
                <w:sz w:val="24"/>
                <w:szCs w:val="24"/>
              </w:rPr>
              <w:t>電池</w:t>
            </w:r>
            <w:r w:rsidR="003E62A6">
              <w:rPr>
                <w:rFonts w:hint="eastAsia"/>
                <w:sz w:val="24"/>
                <w:szCs w:val="24"/>
              </w:rPr>
              <w:t>○本</w:t>
            </w:r>
            <w:r w:rsidR="00B8023C">
              <w:rPr>
                <w:sz w:val="24"/>
                <w:szCs w:val="24"/>
              </w:rPr>
              <w:t>、</w:t>
            </w:r>
          </w:p>
        </w:tc>
      </w:tr>
      <w:tr w:rsidR="00163389" w:rsidRPr="00C84F46" w:rsidTr="0080770E">
        <w:tc>
          <w:tcPr>
            <w:tcW w:w="1905" w:type="dxa"/>
            <w:tcBorders>
              <w:left w:val="single" w:sz="12" w:space="0" w:color="auto"/>
              <w:bottom w:val="single" w:sz="12" w:space="0" w:color="auto"/>
              <w:right w:val="double" w:sz="4" w:space="0" w:color="auto"/>
            </w:tcBorders>
            <w:shd w:val="clear" w:color="auto" w:fill="FBD4B4" w:themeFill="accent6" w:themeFillTint="66"/>
          </w:tcPr>
          <w:p w:rsidR="00163389" w:rsidRPr="00C84F46" w:rsidRDefault="00163389" w:rsidP="00163389">
            <w:pPr>
              <w:rPr>
                <w:sz w:val="24"/>
                <w:szCs w:val="24"/>
              </w:rPr>
            </w:pPr>
            <w:r w:rsidRPr="00C84F46">
              <w:rPr>
                <w:rFonts w:hint="eastAsia"/>
                <w:sz w:val="24"/>
                <w:szCs w:val="24"/>
              </w:rPr>
              <w:t>避難誘導</w:t>
            </w:r>
          </w:p>
        </w:tc>
        <w:tc>
          <w:tcPr>
            <w:tcW w:w="7112" w:type="dxa"/>
            <w:tcBorders>
              <w:left w:val="double" w:sz="4" w:space="0" w:color="auto"/>
              <w:bottom w:val="single" w:sz="12" w:space="0" w:color="auto"/>
              <w:right w:val="single" w:sz="12" w:space="0" w:color="auto"/>
            </w:tcBorders>
          </w:tcPr>
          <w:p w:rsidR="003E62A6" w:rsidRDefault="00186850" w:rsidP="00070EE0">
            <w:pPr>
              <w:rPr>
                <w:sz w:val="24"/>
                <w:szCs w:val="24"/>
              </w:rPr>
            </w:pPr>
            <w:r>
              <w:rPr>
                <w:rFonts w:hAnsi="ＭＳ 明朝" w:hint="eastAsia"/>
                <w:sz w:val="24"/>
                <w:szCs w:val="24"/>
              </w:rPr>
              <w:t>□</w:t>
            </w:r>
            <w:r w:rsidR="00070EE0" w:rsidRPr="00C84F46">
              <w:rPr>
                <w:rFonts w:hAnsi="ＭＳ 明朝" w:hint="eastAsia"/>
                <w:sz w:val="24"/>
                <w:szCs w:val="24"/>
              </w:rPr>
              <w:t>名簿（従業員、利用者等）、</w:t>
            </w:r>
            <w:r>
              <w:rPr>
                <w:rFonts w:hAnsi="ＭＳ 明朝" w:hint="eastAsia"/>
                <w:sz w:val="24"/>
                <w:szCs w:val="24"/>
              </w:rPr>
              <w:t>□</w:t>
            </w:r>
            <w:r w:rsidR="00070EE0" w:rsidRPr="00C84F46">
              <w:rPr>
                <w:rFonts w:hAnsi="ＭＳ 明朝" w:hint="eastAsia"/>
                <w:sz w:val="24"/>
                <w:szCs w:val="24"/>
              </w:rPr>
              <w:t>案内旗</w:t>
            </w:r>
            <w:r w:rsidR="003E62A6">
              <w:rPr>
                <w:rFonts w:hAnsi="ＭＳ 明朝" w:hint="eastAsia"/>
                <w:sz w:val="24"/>
                <w:szCs w:val="24"/>
              </w:rPr>
              <w:t>○枚</w:t>
            </w:r>
            <w:r w:rsidR="00070EE0" w:rsidRPr="00C84F46">
              <w:rPr>
                <w:rFonts w:hAnsi="ＭＳ 明朝" w:hint="eastAsia"/>
                <w:sz w:val="24"/>
                <w:szCs w:val="24"/>
              </w:rPr>
              <w:t>、</w:t>
            </w:r>
            <w:r>
              <w:rPr>
                <w:rFonts w:hAnsi="ＭＳ 明朝" w:hint="eastAsia"/>
                <w:sz w:val="24"/>
                <w:szCs w:val="24"/>
              </w:rPr>
              <w:t>□</w:t>
            </w:r>
            <w:r w:rsidR="00070EE0" w:rsidRPr="00C84F46">
              <w:rPr>
                <w:rFonts w:hint="eastAsia"/>
                <w:sz w:val="24"/>
                <w:szCs w:val="24"/>
              </w:rPr>
              <w:t>タブレット</w:t>
            </w:r>
            <w:r w:rsidR="003E62A6">
              <w:rPr>
                <w:rFonts w:hint="eastAsia"/>
                <w:sz w:val="24"/>
                <w:szCs w:val="24"/>
              </w:rPr>
              <w:t>○台</w:t>
            </w:r>
            <w:r w:rsidR="00070EE0" w:rsidRPr="00C84F46">
              <w:rPr>
                <w:rFonts w:hint="eastAsia"/>
                <w:sz w:val="24"/>
                <w:szCs w:val="24"/>
              </w:rPr>
              <w:t>、</w:t>
            </w:r>
          </w:p>
          <w:p w:rsidR="003E62A6" w:rsidRDefault="00186850" w:rsidP="00070EE0">
            <w:pPr>
              <w:rPr>
                <w:sz w:val="24"/>
                <w:szCs w:val="24"/>
              </w:rPr>
            </w:pPr>
            <w:r>
              <w:rPr>
                <w:rFonts w:hint="eastAsia"/>
                <w:sz w:val="24"/>
                <w:szCs w:val="24"/>
              </w:rPr>
              <w:t>□</w:t>
            </w:r>
            <w:r w:rsidR="00070EE0" w:rsidRPr="00C84F46">
              <w:rPr>
                <w:rFonts w:hint="eastAsia"/>
                <w:sz w:val="24"/>
                <w:szCs w:val="24"/>
              </w:rPr>
              <w:t>携帯電話</w:t>
            </w:r>
            <w:r w:rsidR="003E62A6">
              <w:rPr>
                <w:rFonts w:hint="eastAsia"/>
                <w:sz w:val="24"/>
                <w:szCs w:val="24"/>
              </w:rPr>
              <w:t>○台</w:t>
            </w:r>
            <w:r w:rsidR="00070EE0" w:rsidRPr="00C84F46">
              <w:rPr>
                <w:rFonts w:hint="eastAsia"/>
                <w:sz w:val="24"/>
                <w:szCs w:val="24"/>
              </w:rPr>
              <w:t>、</w:t>
            </w:r>
            <w:r>
              <w:rPr>
                <w:rFonts w:hint="eastAsia"/>
                <w:sz w:val="24"/>
                <w:szCs w:val="24"/>
              </w:rPr>
              <w:t>□</w:t>
            </w:r>
            <w:r w:rsidR="00070EE0" w:rsidRPr="00C84F46">
              <w:rPr>
                <w:rFonts w:hint="eastAsia"/>
                <w:sz w:val="24"/>
                <w:szCs w:val="24"/>
              </w:rPr>
              <w:t>懐中電灯</w:t>
            </w:r>
            <w:r w:rsidR="003E62A6">
              <w:rPr>
                <w:rFonts w:hint="eastAsia"/>
                <w:sz w:val="24"/>
                <w:szCs w:val="24"/>
              </w:rPr>
              <w:t>○本</w:t>
            </w:r>
            <w:r w:rsidR="00070EE0" w:rsidRPr="00C84F46">
              <w:rPr>
                <w:rFonts w:hint="eastAsia"/>
                <w:sz w:val="24"/>
                <w:szCs w:val="24"/>
              </w:rPr>
              <w:t>、</w:t>
            </w:r>
            <w:r>
              <w:rPr>
                <w:rFonts w:hint="eastAsia"/>
                <w:sz w:val="24"/>
                <w:szCs w:val="24"/>
              </w:rPr>
              <w:t>□</w:t>
            </w:r>
            <w:r w:rsidR="00070EE0" w:rsidRPr="00C84F46">
              <w:rPr>
                <w:rFonts w:hint="eastAsia"/>
                <w:sz w:val="24"/>
                <w:szCs w:val="24"/>
              </w:rPr>
              <w:t>携帯用拡声器</w:t>
            </w:r>
            <w:r w:rsidR="003E62A6">
              <w:rPr>
                <w:rFonts w:hint="eastAsia"/>
                <w:sz w:val="24"/>
                <w:szCs w:val="24"/>
              </w:rPr>
              <w:t>○器</w:t>
            </w:r>
            <w:r w:rsidR="006450BD" w:rsidRPr="00C84F46">
              <w:rPr>
                <w:rFonts w:hint="eastAsia"/>
                <w:sz w:val="24"/>
                <w:szCs w:val="24"/>
              </w:rPr>
              <w:t>、</w:t>
            </w:r>
          </w:p>
          <w:p w:rsidR="00186850" w:rsidRDefault="00186850" w:rsidP="00070EE0">
            <w:pPr>
              <w:rPr>
                <w:sz w:val="24"/>
                <w:szCs w:val="24"/>
              </w:rPr>
            </w:pPr>
            <w:r>
              <w:rPr>
                <w:rFonts w:hint="eastAsia"/>
                <w:sz w:val="24"/>
                <w:szCs w:val="24"/>
              </w:rPr>
              <w:t>□</w:t>
            </w:r>
            <w:r w:rsidR="0095561B">
              <w:rPr>
                <w:rFonts w:hint="eastAsia"/>
                <w:sz w:val="24"/>
                <w:szCs w:val="24"/>
              </w:rPr>
              <w:t>電池式</w:t>
            </w:r>
            <w:r w:rsidR="0095561B">
              <w:rPr>
                <w:sz w:val="24"/>
                <w:szCs w:val="24"/>
              </w:rPr>
              <w:t>照明器具</w:t>
            </w:r>
            <w:r w:rsidR="003E62A6">
              <w:rPr>
                <w:rFonts w:hint="eastAsia"/>
                <w:sz w:val="24"/>
                <w:szCs w:val="24"/>
              </w:rPr>
              <w:t>○台</w:t>
            </w:r>
            <w:r w:rsidR="0095561B">
              <w:rPr>
                <w:sz w:val="24"/>
                <w:szCs w:val="24"/>
              </w:rPr>
              <w:t>、</w:t>
            </w:r>
            <w:r>
              <w:rPr>
                <w:rFonts w:hint="eastAsia"/>
                <w:sz w:val="24"/>
                <w:szCs w:val="24"/>
              </w:rPr>
              <w:t>□</w:t>
            </w:r>
            <w:r w:rsidR="0095561B">
              <w:rPr>
                <w:rFonts w:hint="eastAsia"/>
                <w:sz w:val="24"/>
                <w:szCs w:val="24"/>
              </w:rPr>
              <w:t>電池</w:t>
            </w:r>
            <w:r w:rsidR="003E62A6">
              <w:rPr>
                <w:rFonts w:hint="eastAsia"/>
                <w:sz w:val="24"/>
                <w:szCs w:val="24"/>
              </w:rPr>
              <w:t>○本</w:t>
            </w:r>
            <w:r w:rsidR="0095561B">
              <w:rPr>
                <w:sz w:val="24"/>
                <w:szCs w:val="24"/>
              </w:rPr>
              <w:t>、</w:t>
            </w:r>
          </w:p>
          <w:p w:rsidR="00163389" w:rsidRDefault="00186850" w:rsidP="00070EE0">
            <w:pPr>
              <w:rPr>
                <w:sz w:val="24"/>
                <w:szCs w:val="24"/>
              </w:rPr>
            </w:pPr>
            <w:r>
              <w:rPr>
                <w:rFonts w:hint="eastAsia"/>
                <w:sz w:val="24"/>
                <w:szCs w:val="24"/>
              </w:rPr>
              <w:t>□</w:t>
            </w:r>
            <w:r w:rsidR="0095561B">
              <w:rPr>
                <w:sz w:val="24"/>
                <w:szCs w:val="24"/>
              </w:rPr>
              <w:t>携帯電話バッテリー</w:t>
            </w:r>
            <w:r w:rsidR="003E62A6">
              <w:rPr>
                <w:rFonts w:hint="eastAsia"/>
                <w:sz w:val="24"/>
                <w:szCs w:val="24"/>
              </w:rPr>
              <w:t>○個</w:t>
            </w:r>
            <w:r w:rsidR="0095561B">
              <w:rPr>
                <w:sz w:val="24"/>
                <w:szCs w:val="24"/>
              </w:rPr>
              <w:t>、</w:t>
            </w:r>
            <w:r>
              <w:rPr>
                <w:rFonts w:hint="eastAsia"/>
                <w:sz w:val="24"/>
                <w:szCs w:val="24"/>
              </w:rPr>
              <w:t>□</w:t>
            </w:r>
            <w:r w:rsidR="006450BD" w:rsidRPr="00C84F46">
              <w:rPr>
                <w:rFonts w:hint="eastAsia"/>
                <w:sz w:val="24"/>
                <w:szCs w:val="24"/>
              </w:rPr>
              <w:t>ライフジャケット</w:t>
            </w:r>
            <w:r w:rsidR="003E62A6">
              <w:rPr>
                <w:rFonts w:hint="eastAsia"/>
                <w:sz w:val="24"/>
                <w:szCs w:val="24"/>
              </w:rPr>
              <w:t>○着</w:t>
            </w:r>
            <w:r w:rsidR="006450BD" w:rsidRPr="00C84F46">
              <w:rPr>
                <w:rFonts w:hint="eastAsia"/>
                <w:sz w:val="24"/>
                <w:szCs w:val="24"/>
              </w:rPr>
              <w:t>、</w:t>
            </w:r>
            <w:r>
              <w:rPr>
                <w:rFonts w:hint="eastAsia"/>
                <w:sz w:val="24"/>
                <w:szCs w:val="24"/>
              </w:rPr>
              <w:t>□</w:t>
            </w:r>
            <w:r w:rsidR="006450BD" w:rsidRPr="00C84F46">
              <w:rPr>
                <w:rFonts w:hint="eastAsia"/>
                <w:sz w:val="24"/>
                <w:szCs w:val="24"/>
              </w:rPr>
              <w:t>蛍光塗料</w:t>
            </w:r>
            <w:r w:rsidR="003E62A6">
              <w:rPr>
                <w:rFonts w:hint="eastAsia"/>
                <w:sz w:val="24"/>
                <w:szCs w:val="24"/>
              </w:rPr>
              <w:t>○本</w:t>
            </w:r>
          </w:p>
          <w:p w:rsidR="0095561B" w:rsidRPr="0095561B" w:rsidRDefault="00186850" w:rsidP="00186850">
            <w:pPr>
              <w:rPr>
                <w:rFonts w:hint="eastAsia"/>
                <w:sz w:val="24"/>
                <w:szCs w:val="24"/>
              </w:rPr>
            </w:pPr>
            <w:r>
              <w:rPr>
                <w:rFonts w:hint="eastAsia"/>
                <w:sz w:val="24"/>
                <w:szCs w:val="24"/>
              </w:rPr>
              <w:t>□カルテのバックアップデータ（紹介状、処方箋作成用）</w:t>
            </w:r>
            <w:bookmarkStart w:id="7" w:name="_GoBack"/>
            <w:bookmarkEnd w:id="7"/>
          </w:p>
        </w:tc>
      </w:tr>
      <w:tr w:rsidR="00186850"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rsidR="00186850" w:rsidRPr="00C84F46" w:rsidRDefault="00186850" w:rsidP="002E3AD8">
            <w:pPr>
              <w:rPr>
                <w:sz w:val="24"/>
                <w:szCs w:val="24"/>
              </w:rPr>
            </w:pPr>
            <w:r>
              <w:rPr>
                <w:rFonts w:hint="eastAsia"/>
                <w:sz w:val="24"/>
                <w:szCs w:val="24"/>
              </w:rPr>
              <w:t>施設内の一時避難</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□水</w:t>
            </w:r>
            <w:r w:rsidR="003E62A6">
              <w:rPr>
                <w:rFonts w:hAnsi="ＭＳ 明朝" w:hint="eastAsia"/>
                <w:sz w:val="24"/>
                <w:szCs w:val="24"/>
              </w:rPr>
              <w:t>○日分</w:t>
            </w:r>
            <w:r>
              <w:rPr>
                <w:rFonts w:hAnsi="ＭＳ 明朝" w:hint="eastAsia"/>
                <w:sz w:val="24"/>
                <w:szCs w:val="24"/>
              </w:rPr>
              <w:t>（１人あたり○ℓ）、□食料</w:t>
            </w:r>
            <w:r w:rsidR="003E62A6">
              <w:rPr>
                <w:rFonts w:hAnsi="ＭＳ 明朝" w:hint="eastAsia"/>
                <w:sz w:val="24"/>
                <w:szCs w:val="24"/>
              </w:rPr>
              <w:t>○日分</w:t>
            </w:r>
            <w:r>
              <w:rPr>
                <w:rFonts w:hAnsi="ＭＳ 明朝" w:hint="eastAsia"/>
                <w:sz w:val="24"/>
                <w:szCs w:val="24"/>
              </w:rPr>
              <w:t>（１人あたり○食分）</w:t>
            </w:r>
          </w:p>
          <w:p w:rsidR="00186850" w:rsidRDefault="00186850" w:rsidP="002E3AD8">
            <w:pPr>
              <w:rPr>
                <w:rFonts w:hAnsi="ＭＳ 明朝"/>
                <w:sz w:val="24"/>
                <w:szCs w:val="24"/>
              </w:rPr>
            </w:pPr>
            <w:r>
              <w:rPr>
                <w:rFonts w:hAnsi="ＭＳ 明朝" w:hint="eastAsia"/>
                <w:sz w:val="24"/>
                <w:szCs w:val="24"/>
              </w:rPr>
              <w:t>□寝具</w:t>
            </w:r>
            <w:r w:rsidR="003E62A6">
              <w:rPr>
                <w:rFonts w:hAnsi="ＭＳ 明朝" w:hint="eastAsia"/>
                <w:sz w:val="24"/>
                <w:szCs w:val="24"/>
              </w:rPr>
              <w:t>○人分</w:t>
            </w:r>
            <w:r>
              <w:rPr>
                <w:rFonts w:hAnsi="ＭＳ 明朝" w:hint="eastAsia"/>
                <w:sz w:val="24"/>
                <w:szCs w:val="24"/>
              </w:rPr>
              <w:t>、□防寒具</w:t>
            </w:r>
          </w:p>
        </w:tc>
      </w:tr>
      <w:tr w:rsidR="00186850" w:rsidRPr="00E27A55"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rsidR="00186850" w:rsidRPr="00C84F46" w:rsidRDefault="00186850" w:rsidP="002E3AD8">
            <w:pPr>
              <w:rPr>
                <w:sz w:val="24"/>
                <w:szCs w:val="24"/>
              </w:rPr>
            </w:pPr>
            <w:r>
              <w:rPr>
                <w:rFonts w:hint="eastAsia"/>
                <w:sz w:val="24"/>
                <w:szCs w:val="24"/>
              </w:rPr>
              <w:t>高齢者</w:t>
            </w:r>
          </w:p>
        </w:tc>
        <w:tc>
          <w:tcPr>
            <w:tcW w:w="7112" w:type="dxa"/>
            <w:tcBorders>
              <w:top w:val="single" w:sz="4" w:space="0" w:color="auto"/>
              <w:left w:val="double" w:sz="4" w:space="0" w:color="auto"/>
              <w:bottom w:val="single" w:sz="12" w:space="0" w:color="auto"/>
              <w:right w:val="single" w:sz="12" w:space="0" w:color="auto"/>
            </w:tcBorders>
          </w:tcPr>
          <w:p w:rsidR="00186850" w:rsidRPr="00E27A55" w:rsidRDefault="00186850" w:rsidP="002E3AD8">
            <w:pPr>
              <w:rPr>
                <w:rFonts w:hAnsi="ＭＳ 明朝"/>
                <w:sz w:val="24"/>
                <w:szCs w:val="24"/>
              </w:rPr>
            </w:pPr>
            <w:r>
              <w:rPr>
                <w:rFonts w:hAnsi="ＭＳ 明朝" w:hint="eastAsia"/>
                <w:sz w:val="24"/>
                <w:szCs w:val="24"/>
              </w:rPr>
              <w:t>□おむつ・おしりふき</w:t>
            </w:r>
          </w:p>
        </w:tc>
      </w:tr>
      <w:tr w:rsidR="00186850"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rsidR="00186850" w:rsidRPr="00E27A55" w:rsidRDefault="00186850" w:rsidP="002E3AD8">
            <w:pPr>
              <w:rPr>
                <w:sz w:val="24"/>
                <w:szCs w:val="24"/>
              </w:rPr>
            </w:pPr>
            <w:r>
              <w:rPr>
                <w:rFonts w:hint="eastAsia"/>
                <w:sz w:val="24"/>
                <w:szCs w:val="24"/>
              </w:rPr>
              <w:t>障害者</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□常備薬</w:t>
            </w:r>
          </w:p>
        </w:tc>
      </w:tr>
      <w:tr w:rsidR="00186850"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rsidR="00186850" w:rsidRPr="00C84F46" w:rsidRDefault="00186850" w:rsidP="002E3AD8">
            <w:pPr>
              <w:rPr>
                <w:sz w:val="24"/>
                <w:szCs w:val="24"/>
              </w:rPr>
            </w:pPr>
            <w:r>
              <w:rPr>
                <w:rFonts w:hint="eastAsia"/>
                <w:sz w:val="24"/>
                <w:szCs w:val="24"/>
              </w:rPr>
              <w:t>乳幼児</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□おむつ・おしりふき、□おやつ、□おんぶひも</w:t>
            </w:r>
          </w:p>
        </w:tc>
      </w:tr>
      <w:tr w:rsidR="00186850" w:rsidTr="0080770E">
        <w:tc>
          <w:tcPr>
            <w:tcW w:w="1905" w:type="dxa"/>
            <w:tcBorders>
              <w:top w:val="single" w:sz="4" w:space="0" w:color="auto"/>
              <w:left w:val="single" w:sz="12" w:space="0" w:color="auto"/>
              <w:bottom w:val="single" w:sz="12" w:space="0" w:color="auto"/>
              <w:right w:val="double" w:sz="4" w:space="0" w:color="auto"/>
            </w:tcBorders>
            <w:shd w:val="clear" w:color="auto" w:fill="FBD4B4" w:themeFill="accent6" w:themeFillTint="66"/>
          </w:tcPr>
          <w:p w:rsidR="00186850" w:rsidRPr="00C84F46" w:rsidRDefault="00186850" w:rsidP="002E3AD8">
            <w:pPr>
              <w:rPr>
                <w:sz w:val="24"/>
                <w:szCs w:val="24"/>
              </w:rPr>
            </w:pPr>
            <w:r>
              <w:rPr>
                <w:rFonts w:hint="eastAsia"/>
                <w:sz w:val="24"/>
                <w:szCs w:val="24"/>
              </w:rPr>
              <w:t>その</w:t>
            </w:r>
            <w:r w:rsidR="00F76759">
              <w:rPr>
                <w:rFonts w:hint="eastAsia"/>
                <w:sz w:val="24"/>
                <w:szCs w:val="24"/>
              </w:rPr>
              <w:t>他</w:t>
            </w:r>
          </w:p>
        </w:tc>
        <w:tc>
          <w:tcPr>
            <w:tcW w:w="7112" w:type="dxa"/>
            <w:tcBorders>
              <w:top w:val="single" w:sz="4" w:space="0" w:color="auto"/>
              <w:left w:val="double" w:sz="4" w:space="0" w:color="auto"/>
              <w:bottom w:val="single" w:sz="12" w:space="0" w:color="auto"/>
              <w:right w:val="single" w:sz="12" w:space="0" w:color="auto"/>
            </w:tcBorders>
          </w:tcPr>
          <w:p w:rsidR="00186850" w:rsidRDefault="00186850" w:rsidP="002E3AD8">
            <w:pPr>
              <w:rPr>
                <w:rFonts w:hAnsi="ＭＳ 明朝"/>
                <w:sz w:val="24"/>
                <w:szCs w:val="24"/>
              </w:rPr>
            </w:pPr>
            <w:r>
              <w:rPr>
                <w:rFonts w:hAnsi="ＭＳ 明朝" w:hint="eastAsia"/>
                <w:sz w:val="24"/>
                <w:szCs w:val="24"/>
              </w:rPr>
              <w:t>□ウェットティッシュ、□ゴミ袋、□タオル</w:t>
            </w:r>
          </w:p>
          <w:p w:rsidR="00186850" w:rsidRDefault="00186850" w:rsidP="002E3AD8">
            <w:pPr>
              <w:rPr>
                <w:rFonts w:hAnsi="ＭＳ 明朝"/>
                <w:sz w:val="24"/>
                <w:szCs w:val="24"/>
              </w:rPr>
            </w:pPr>
            <w:r>
              <w:rPr>
                <w:rFonts w:hAnsi="ＭＳ 明朝" w:hint="eastAsia"/>
                <w:sz w:val="24"/>
                <w:szCs w:val="24"/>
              </w:rPr>
              <w:t>□（　　　　　　　　　　　　　　　　　　　　　　　　　　　　　）</w:t>
            </w:r>
          </w:p>
        </w:tc>
      </w:tr>
    </w:tbl>
    <w:p w:rsidR="00163389" w:rsidRDefault="00163389" w:rsidP="00F11318">
      <w:pPr>
        <w:pStyle w:val="a3"/>
        <w:ind w:leftChars="0" w:left="928"/>
        <w:rPr>
          <w:sz w:val="24"/>
          <w:szCs w:val="24"/>
        </w:rPr>
      </w:pPr>
    </w:p>
    <w:tbl>
      <w:tblPr>
        <w:tblStyle w:val="3"/>
        <w:tblW w:w="0" w:type="auto"/>
        <w:tblInd w:w="534" w:type="dxa"/>
        <w:tblLook w:val="04A0" w:firstRow="1" w:lastRow="0" w:firstColumn="1" w:lastColumn="0" w:noHBand="0" w:noVBand="1"/>
      </w:tblPr>
      <w:tblGrid>
        <w:gridCol w:w="9072"/>
      </w:tblGrid>
      <w:tr w:rsidR="00186850" w:rsidRPr="00186850" w:rsidTr="0080770E">
        <w:tc>
          <w:tcPr>
            <w:tcW w:w="9072" w:type="dxa"/>
            <w:shd w:val="clear" w:color="auto" w:fill="FBD4B4" w:themeFill="accent6" w:themeFillTint="66"/>
          </w:tcPr>
          <w:p w:rsidR="00186850" w:rsidRPr="00186850" w:rsidRDefault="00186850" w:rsidP="00186850">
            <w:pPr>
              <w:rPr>
                <w:sz w:val="24"/>
                <w:szCs w:val="24"/>
                <w:shd w:val="clear" w:color="auto" w:fill="000000"/>
              </w:rPr>
            </w:pPr>
            <w:r w:rsidRPr="00186850">
              <w:rPr>
                <w:rFonts w:hint="eastAsia"/>
                <w:sz w:val="24"/>
                <w:szCs w:val="24"/>
              </w:rPr>
              <w:t>浸水を防ぐための対策</w:t>
            </w:r>
          </w:p>
        </w:tc>
      </w:tr>
      <w:tr w:rsidR="00186850" w:rsidRPr="00186850" w:rsidTr="002E3AD8">
        <w:tc>
          <w:tcPr>
            <w:tcW w:w="9072" w:type="dxa"/>
          </w:tcPr>
          <w:p w:rsidR="00186850" w:rsidRPr="00186850" w:rsidRDefault="00186850" w:rsidP="00186850">
            <w:pPr>
              <w:rPr>
                <w:sz w:val="24"/>
                <w:szCs w:val="24"/>
                <w:shd w:val="clear" w:color="auto" w:fill="000000"/>
              </w:rPr>
            </w:pPr>
            <w:r w:rsidRPr="00186850">
              <w:rPr>
                <w:rFonts w:hint="eastAsia"/>
                <w:sz w:val="24"/>
                <w:szCs w:val="24"/>
              </w:rPr>
              <w:t>□土</w:t>
            </w:r>
            <w:r w:rsidR="00B04C68">
              <w:rPr>
                <w:rFonts w:hint="eastAsia"/>
                <w:sz w:val="24"/>
                <w:szCs w:val="24"/>
              </w:rPr>
              <w:t>のう</w:t>
            </w:r>
            <w:r w:rsidR="00CF7A8B">
              <w:rPr>
                <w:rFonts w:hint="eastAsia"/>
                <w:sz w:val="24"/>
                <w:szCs w:val="24"/>
              </w:rPr>
              <w:t xml:space="preserve">袋　</w:t>
            </w:r>
            <w:r w:rsidRPr="00186850">
              <w:rPr>
                <w:rFonts w:hint="eastAsia"/>
                <w:sz w:val="24"/>
                <w:szCs w:val="24"/>
              </w:rPr>
              <w:t>□止水板</w:t>
            </w:r>
          </w:p>
          <w:p w:rsidR="00186850" w:rsidRPr="00186850" w:rsidRDefault="00186850" w:rsidP="00186850">
            <w:pPr>
              <w:rPr>
                <w:sz w:val="24"/>
                <w:szCs w:val="24"/>
              </w:rPr>
            </w:pPr>
            <w:r w:rsidRPr="00186850">
              <w:rPr>
                <w:rFonts w:hint="eastAsia"/>
                <w:sz w:val="24"/>
                <w:szCs w:val="24"/>
              </w:rPr>
              <w:t>□その</w:t>
            </w:r>
            <w:r w:rsidR="00103B9F">
              <w:rPr>
                <w:rFonts w:hint="eastAsia"/>
                <w:sz w:val="24"/>
                <w:szCs w:val="24"/>
              </w:rPr>
              <w:t>他</w:t>
            </w:r>
            <w:r w:rsidRPr="00186850">
              <w:rPr>
                <w:rFonts w:hint="eastAsia"/>
                <w:sz w:val="24"/>
                <w:szCs w:val="24"/>
              </w:rPr>
              <w:t>（　　　　　　　　　　　　　　　　　　　　　　　　　　　　）</w:t>
            </w:r>
          </w:p>
        </w:tc>
      </w:tr>
    </w:tbl>
    <w:p w:rsidR="00186850" w:rsidRPr="00186850" w:rsidRDefault="00186850" w:rsidP="00186850">
      <w:pPr>
        <w:pStyle w:val="a3"/>
        <w:ind w:leftChars="0" w:left="928"/>
        <w:rPr>
          <w:sz w:val="24"/>
          <w:szCs w:val="24"/>
        </w:rPr>
      </w:pPr>
    </w:p>
    <w:p w:rsidR="00D02296" w:rsidRPr="00563886" w:rsidRDefault="00E94142" w:rsidP="00563886">
      <w:pPr>
        <w:pStyle w:val="1"/>
        <w:rPr>
          <w:color w:val="FFFFFF"/>
        </w:rPr>
      </w:pPr>
      <w:bookmarkStart w:id="8" w:name="_Toc486269033"/>
      <w:r>
        <w:rPr>
          <w:rFonts w:hint="eastAsia"/>
          <w:color w:val="FFFFFF"/>
          <w:highlight w:val="black"/>
        </w:rPr>
        <w:t>7</w:t>
      </w:r>
      <w:r w:rsidR="00D34AFF" w:rsidRPr="00563886">
        <w:rPr>
          <w:rFonts w:hint="eastAsia"/>
          <w:color w:val="FFFFFF"/>
          <w:highlight w:val="black"/>
        </w:rPr>
        <w:t>．</w:t>
      </w:r>
      <w:r w:rsidR="00D02296" w:rsidRPr="00563886">
        <w:rPr>
          <w:rFonts w:hint="eastAsia"/>
          <w:color w:val="FFFFFF"/>
          <w:highlight w:val="black"/>
        </w:rPr>
        <w:t>防災教育及び訓練の実施</w:t>
      </w:r>
      <w:bookmarkEnd w:id="8"/>
    </w:p>
    <w:p w:rsidR="000C042F" w:rsidRPr="00B41CBC" w:rsidRDefault="000C042F" w:rsidP="000C042F">
      <w:r w:rsidRPr="00B41CBC">
        <w:rPr>
          <w:rFonts w:hint="eastAsia"/>
        </w:rPr>
        <w:t>《記載例》</w:t>
      </w:r>
    </w:p>
    <w:p w:rsidR="000C042F" w:rsidRPr="00B41CBC" w:rsidRDefault="003E62A6" w:rsidP="000C49F2">
      <w:pPr>
        <w:pStyle w:val="a3"/>
        <w:numPr>
          <w:ilvl w:val="0"/>
          <w:numId w:val="29"/>
        </w:numPr>
        <w:ind w:leftChars="0"/>
      </w:pPr>
      <w:r>
        <w:rPr>
          <w:rFonts w:hint="eastAsia"/>
        </w:rPr>
        <w:t>毎年○</w:t>
      </w:r>
      <w:r w:rsidR="000C042F" w:rsidRPr="00B41CBC">
        <w:rPr>
          <w:rFonts w:hint="eastAsia"/>
        </w:rPr>
        <w:t>月に新規採用の従業員を対象に研修を</w:t>
      </w:r>
      <w:r w:rsidR="00E607A0" w:rsidRPr="00B41CBC">
        <w:rPr>
          <w:rFonts w:hint="eastAsia"/>
        </w:rPr>
        <w:t>実施する</w:t>
      </w:r>
      <w:r w:rsidR="000C042F" w:rsidRPr="00B41CBC">
        <w:rPr>
          <w:rFonts w:hint="eastAsia"/>
        </w:rPr>
        <w:t>。</w:t>
      </w:r>
    </w:p>
    <w:p w:rsidR="000C042F" w:rsidRPr="00B41CBC" w:rsidRDefault="003E62A6" w:rsidP="000C49F2">
      <w:pPr>
        <w:pStyle w:val="a3"/>
        <w:numPr>
          <w:ilvl w:val="0"/>
          <w:numId w:val="29"/>
        </w:numPr>
        <w:ind w:leftChars="0"/>
      </w:pPr>
      <w:r>
        <w:rPr>
          <w:rFonts w:hint="eastAsia"/>
        </w:rPr>
        <w:t>毎年○</w:t>
      </w:r>
      <w:r w:rsidR="0045443F">
        <w:rPr>
          <w:rFonts w:hint="eastAsia"/>
        </w:rPr>
        <w:t>月に</w:t>
      </w:r>
      <w:r w:rsidR="000C042F" w:rsidRPr="00B41CBC">
        <w:rPr>
          <w:rFonts w:hint="eastAsia"/>
        </w:rPr>
        <w:t>全従業員を対象として情報収集・伝達及び避難誘導に関する訓練を</w:t>
      </w:r>
      <w:r w:rsidR="00E607A0" w:rsidRPr="00B41CBC">
        <w:rPr>
          <w:rFonts w:hint="eastAsia"/>
        </w:rPr>
        <w:t>実施する</w:t>
      </w:r>
      <w:r w:rsidR="000C042F" w:rsidRPr="00B41CBC">
        <w:rPr>
          <w:rFonts w:hint="eastAsia"/>
        </w:rPr>
        <w:t>。</w:t>
      </w:r>
    </w:p>
    <w:p w:rsidR="00186850" w:rsidRDefault="00186850">
      <w:pPr>
        <w:widowControl/>
        <w:jc w:val="left"/>
      </w:pPr>
      <w:r>
        <w:br w:type="page"/>
      </w:r>
    </w:p>
    <w:p w:rsidR="00D02296" w:rsidRPr="00563886" w:rsidRDefault="00E94142" w:rsidP="00563886">
      <w:pPr>
        <w:pStyle w:val="1"/>
        <w:rPr>
          <w:color w:val="FFFFFF"/>
        </w:rPr>
      </w:pPr>
      <w:bookmarkStart w:id="9" w:name="_Toc486269034"/>
      <w:r>
        <w:rPr>
          <w:rFonts w:hint="eastAsia"/>
          <w:color w:val="FFFFFF"/>
          <w:highlight w:val="black"/>
        </w:rPr>
        <w:lastRenderedPageBreak/>
        <w:t>8</w:t>
      </w:r>
      <w:r w:rsidR="00D34AFF" w:rsidRPr="00563886">
        <w:rPr>
          <w:rFonts w:hint="eastAsia"/>
          <w:color w:val="FFFFFF"/>
          <w:highlight w:val="black"/>
        </w:rPr>
        <w:t>．</w:t>
      </w:r>
      <w:r w:rsidR="00D02296" w:rsidRPr="00563886">
        <w:rPr>
          <w:rFonts w:hint="eastAsia"/>
          <w:color w:val="FFFFFF"/>
          <w:highlight w:val="black"/>
        </w:rPr>
        <w:t>自衛水防組織の業務に関する事項</w:t>
      </w:r>
      <w:r w:rsidR="00311A55" w:rsidRPr="00563886">
        <w:rPr>
          <w:rFonts w:hint="eastAsia"/>
          <w:color w:val="FFFFFF"/>
          <w:highlight w:val="black"/>
        </w:rPr>
        <w:t>（自衛水防組織を設置する場合に限る。）</w:t>
      </w:r>
      <w:bookmarkEnd w:id="9"/>
    </w:p>
    <w:p w:rsidR="0044451F" w:rsidRPr="00B41CBC" w:rsidRDefault="0044451F" w:rsidP="0044451F">
      <w:r w:rsidRPr="00B41CBC">
        <w:rPr>
          <w:rFonts w:hint="eastAsia"/>
        </w:rPr>
        <w:t>《記載例》</w:t>
      </w:r>
    </w:p>
    <w:p w:rsidR="0044451F" w:rsidRPr="00B41CBC" w:rsidRDefault="00C90F88" w:rsidP="000C49F2">
      <w:pPr>
        <w:pStyle w:val="a3"/>
        <w:numPr>
          <w:ilvl w:val="0"/>
          <w:numId w:val="30"/>
        </w:numPr>
        <w:ind w:leftChars="0"/>
      </w:pPr>
      <w:r w:rsidRPr="00B41CBC">
        <w:rPr>
          <w:rFonts w:hint="eastAsia"/>
        </w:rPr>
        <w:t>別添「自衛水防組織活動要領」に基づき自衛水防組織を設置する。</w:t>
      </w:r>
    </w:p>
    <w:p w:rsidR="00C90F88" w:rsidRPr="00B41CBC" w:rsidRDefault="00C90F88" w:rsidP="000C49F2">
      <w:pPr>
        <w:pStyle w:val="a3"/>
        <w:numPr>
          <w:ilvl w:val="0"/>
          <w:numId w:val="30"/>
        </w:numPr>
        <w:ind w:leftChars="0"/>
      </w:pPr>
      <w:r w:rsidRPr="00B41CBC">
        <w:rPr>
          <w:rFonts w:hint="eastAsia"/>
        </w:rPr>
        <w:t>自衛水防組織においては、以下のとおり訓練を実施するものとする。</w:t>
      </w:r>
    </w:p>
    <w:p w:rsidR="0044451F" w:rsidRPr="00B41CBC" w:rsidRDefault="00EC1AD2" w:rsidP="000C49F2">
      <w:pPr>
        <w:pStyle w:val="a3"/>
        <w:numPr>
          <w:ilvl w:val="0"/>
          <w:numId w:val="31"/>
        </w:numPr>
        <w:ind w:leftChars="0"/>
      </w:pPr>
      <w:r>
        <w:rPr>
          <w:rFonts w:hint="eastAsia"/>
        </w:rPr>
        <w:t>毎年○</w:t>
      </w:r>
      <w:r w:rsidR="00C90F88" w:rsidRPr="00B41CBC">
        <w:rPr>
          <w:rFonts w:hint="eastAsia"/>
        </w:rPr>
        <w:t>月に</w:t>
      </w:r>
      <w:r w:rsidR="001F7105" w:rsidRPr="00B41CBC">
        <w:rPr>
          <w:rFonts w:hint="eastAsia"/>
        </w:rPr>
        <w:t>新たに自衛水防組織の構成員となった従業員を対象として研修を実施する。</w:t>
      </w:r>
    </w:p>
    <w:p w:rsidR="00186850" w:rsidRDefault="00EC1AD2" w:rsidP="00186850">
      <w:pPr>
        <w:pStyle w:val="a3"/>
        <w:numPr>
          <w:ilvl w:val="0"/>
          <w:numId w:val="31"/>
        </w:numPr>
        <w:ind w:leftChars="0"/>
      </w:pPr>
      <w:r>
        <w:rPr>
          <w:rFonts w:hint="eastAsia"/>
        </w:rPr>
        <w:t>毎年○</w:t>
      </w:r>
      <w:r w:rsidR="002C174A" w:rsidRPr="00B41CBC">
        <w:rPr>
          <w:rFonts w:hint="eastAsia"/>
        </w:rPr>
        <w:t>月に行う全従業員を対象とした訓練に先立って、自衛水防組織の全構成員を対象として情報収集・伝達及び避難誘導に関する訓練を実施する。</w:t>
      </w:r>
    </w:p>
    <w:p w:rsidR="00186850" w:rsidRPr="00B41CBC" w:rsidRDefault="00186850" w:rsidP="00186850">
      <w:pPr>
        <w:pStyle w:val="a3"/>
        <w:numPr>
          <w:ilvl w:val="0"/>
          <w:numId w:val="31"/>
        </w:numPr>
        <w:ind w:leftChars="0"/>
      </w:pPr>
      <w:r>
        <w:rPr>
          <w:rFonts w:hint="eastAsia"/>
        </w:rPr>
        <w:t>自営水防組織を組織または変更したときは、水防法第15条の３第２項に基づき、遅滞なく、当該計画を</w:t>
      </w:r>
      <w:r w:rsidR="001004C4">
        <w:rPr>
          <w:rFonts w:hint="eastAsia"/>
        </w:rPr>
        <w:t>南九州</w:t>
      </w:r>
      <w:r>
        <w:rPr>
          <w:rFonts w:hint="eastAsia"/>
        </w:rPr>
        <w:t>市長へ報告する。</w:t>
      </w:r>
    </w:p>
    <w:p w:rsidR="00473CEF" w:rsidRDefault="00473CEF" w:rsidP="00473CEF"/>
    <w:p w:rsidR="00E94142" w:rsidRPr="00B41CBC" w:rsidRDefault="00E94142" w:rsidP="00473CEF"/>
    <w:p w:rsidR="00186850" w:rsidRDefault="00186850">
      <w:pPr>
        <w:widowControl/>
        <w:jc w:val="left"/>
        <w:rPr>
          <w:sz w:val="24"/>
          <w:szCs w:val="24"/>
        </w:rPr>
      </w:pPr>
      <w:r>
        <w:rPr>
          <w:sz w:val="24"/>
          <w:szCs w:val="24"/>
        </w:rPr>
        <w:br w:type="page"/>
      </w:r>
    </w:p>
    <w:p w:rsidR="00F02A9B" w:rsidRPr="00CA3F1D" w:rsidRDefault="00186850" w:rsidP="00F02A9B">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56704" behindDoc="0" locked="0" layoutInCell="1" allowOverlap="1" wp14:anchorId="39B36546" wp14:editId="3240F2B1">
                <wp:simplePos x="0" y="0"/>
                <wp:positionH relativeFrom="column">
                  <wp:posOffset>3728720</wp:posOffset>
                </wp:positionH>
                <wp:positionV relativeFrom="paragraph">
                  <wp:posOffset>66865</wp:posOffset>
                </wp:positionV>
                <wp:extent cx="2552065" cy="308610"/>
                <wp:effectExtent l="0" t="0" r="19685" b="15240"/>
                <wp:wrapNone/>
                <wp:docPr id="9" name="正方形/長方形 9"/>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424B1E" w:rsidRPr="00943E51" w:rsidRDefault="00424B1E" w:rsidP="00186850">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B36546" id="正方形/長方形 9" o:spid="_x0000_s1032" style="position:absolute;left:0;text-align:left;margin-left:293.6pt;margin-top:5.25pt;width:200.95pt;height:24.3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" fillcolor="window" strokecolor="#f79646" strokeweight="2pt">
                <v:textbox>
                  <w:txbxContent>
                    <w:p w:rsidR="00424B1E" w:rsidRPr="00943E51" w:rsidRDefault="00424B1E" w:rsidP="00186850">
                      <w:pPr>
                        <w:jc w:val="center"/>
                        <w:rPr>
                          <w:sz w:val="22"/>
                        </w:rPr>
                      </w:pPr>
                      <w:r w:rsidRPr="00943E51">
                        <w:rPr>
                          <w:rFonts w:hint="eastAsia"/>
                          <w:sz w:val="22"/>
                        </w:rPr>
                        <w:t>自営水防組織を設置する場合のみ作成</w:t>
                      </w:r>
                    </w:p>
                  </w:txbxContent>
                </v:textbox>
              </v:rect>
            </w:pict>
          </mc:Fallback>
        </mc:AlternateContent>
      </w:r>
      <w:r w:rsidR="00F02A9B" w:rsidRPr="00CA3F1D">
        <w:rPr>
          <w:rFonts w:asciiTheme="majorEastAsia" w:eastAsiaTheme="majorEastAsia" w:hAnsiTheme="majorEastAsia" w:hint="eastAsia"/>
          <w:sz w:val="24"/>
          <w:szCs w:val="24"/>
        </w:rPr>
        <w:t>別添１　自衛水防組織活動要領(案)</w:t>
      </w:r>
      <w:r w:rsidRPr="00CA3F1D">
        <w:rPr>
          <w:rFonts w:asciiTheme="majorEastAsia" w:eastAsiaTheme="majorEastAsia" w:hAnsiTheme="majorEastAsia" w:hint="eastAsia"/>
          <w:noProof/>
          <w:sz w:val="24"/>
          <w:szCs w:val="24"/>
        </w:rPr>
        <w:t xml:space="preserve"> </w:t>
      </w:r>
    </w:p>
    <w:p w:rsidR="00F02A9B" w:rsidRPr="00CA3F1D" w:rsidRDefault="00F02A9B" w:rsidP="006424FF">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（自衛水防組織の編成）</w:t>
      </w:r>
    </w:p>
    <w:p w:rsidR="00F02A9B" w:rsidRPr="00CA3F1D" w:rsidRDefault="00F02A9B" w:rsidP="006424FF">
      <w:pPr>
        <w:pStyle w:val="ae"/>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第１条　管理権原者は、洪水時において避難確保計画に基づく円滑かつ迅速な避難を確保するため、自衛水防組織を編成するものとする。</w:t>
      </w:r>
    </w:p>
    <w:p w:rsidR="00F02A9B" w:rsidRPr="00CA3F1D" w:rsidRDefault="00F02A9B" w:rsidP="006424FF">
      <w:pPr>
        <w:pStyle w:val="a8"/>
        <w:ind w:left="288"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　自衛水防組織には、統括管理者を置く。</w:t>
      </w:r>
    </w:p>
    <w:p w:rsidR="00F02A9B" w:rsidRPr="00CA3F1D" w:rsidRDefault="00AE5B26" w:rsidP="006424FF">
      <w:pPr>
        <w:pStyle w:val="a8"/>
        <w:ind w:leftChars="100" w:left="542"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(１)</w:t>
      </w:r>
      <w:r>
        <w:rPr>
          <w:rFonts w:asciiTheme="majorEastAsia" w:eastAsiaTheme="majorEastAsia" w:hAnsiTheme="majorEastAsia" w:cs="ＭＳ ゴシック" w:hint="eastAsia"/>
          <w:sz w:val="24"/>
          <w:szCs w:val="24"/>
        </w:rPr>
        <w:t xml:space="preserve"> </w:t>
      </w:r>
      <w:r w:rsidR="00F02A9B" w:rsidRPr="00CA3F1D">
        <w:rPr>
          <w:rFonts w:asciiTheme="majorEastAsia" w:eastAsiaTheme="majorEastAsia" w:hAnsiTheme="majorEastAsia" w:hint="eastAsia"/>
          <w:sz w:val="24"/>
          <w:szCs w:val="24"/>
        </w:rPr>
        <w:t>統括管理者は、管理権原者の命を受け、自衛水防組織の機能が有効に発揮できるよう組織を統括する。</w:t>
      </w:r>
    </w:p>
    <w:p w:rsidR="00F02A9B" w:rsidRPr="00CA3F1D" w:rsidRDefault="00AE5B26" w:rsidP="006424FF">
      <w:pPr>
        <w:pStyle w:val="a8"/>
        <w:ind w:leftChars="100" w:left="542" w:hangingChars="135" w:hanging="28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w:t>
      </w:r>
      <w:r>
        <w:rPr>
          <w:rFonts w:asciiTheme="majorEastAsia" w:eastAsiaTheme="majorEastAsia" w:hAnsiTheme="majorEastAsia" w:cs="ＭＳ ゴシック" w:hint="eastAsia"/>
          <w:sz w:val="24"/>
          <w:szCs w:val="24"/>
        </w:rPr>
        <w:t xml:space="preserve"> </w:t>
      </w:r>
      <w:r w:rsidR="00F02A9B" w:rsidRPr="00CA3F1D">
        <w:rPr>
          <w:rFonts w:asciiTheme="majorEastAsia" w:eastAsiaTheme="majorEastAsia" w:hAnsiTheme="majorEastAsia" w:hint="eastAsia"/>
          <w:sz w:val="24"/>
          <w:szCs w:val="24"/>
        </w:rPr>
        <w:t>統括管理者は、洪水時における避難行動について、その指揮、命令、監督等一切の権限を有する。</w:t>
      </w:r>
    </w:p>
    <w:p w:rsidR="00F02A9B" w:rsidRPr="00CA3F1D" w:rsidRDefault="00F02A9B" w:rsidP="006424FF">
      <w:pPr>
        <w:pStyle w:val="a8"/>
        <w:ind w:left="288" w:hangingChars="135" w:hanging="288"/>
        <w:rPr>
          <w:rFonts w:asciiTheme="majorEastAsia" w:eastAsiaTheme="majorEastAsia" w:hAnsiTheme="majorEastAsia"/>
          <w:sz w:val="24"/>
          <w:szCs w:val="24"/>
        </w:rPr>
      </w:pPr>
      <w:r w:rsidRPr="00CA3F1D">
        <w:rPr>
          <w:rFonts w:asciiTheme="majorEastAsia" w:eastAsiaTheme="majorEastAsia" w:hAnsiTheme="majorEastAsia" w:cs="ＭＳ ゴシック" w:hint="eastAsia"/>
          <w:sz w:val="24"/>
          <w:szCs w:val="24"/>
        </w:rPr>
        <w:t>３</w:t>
      </w:r>
      <w:r w:rsidRPr="00CA3F1D">
        <w:rPr>
          <w:rFonts w:asciiTheme="majorEastAsia" w:eastAsiaTheme="majorEastAsia" w:hAnsiTheme="majorEastAsia" w:hint="eastAsia"/>
          <w:sz w:val="24"/>
          <w:szCs w:val="24"/>
        </w:rPr>
        <w:t xml:space="preserve">　管理権原者は、統括管理者の代行者を定め、当該代行者に対し、統括管理者の任務を代行するために必要な指揮、命令、監督等の権限を付与する。</w:t>
      </w:r>
    </w:p>
    <w:p w:rsidR="00F02A9B" w:rsidRPr="00CA3F1D" w:rsidRDefault="00F02A9B" w:rsidP="00F02A9B">
      <w:pPr>
        <w:pStyle w:val="a8"/>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４　自衛水防組織に、班を置く。</w:t>
      </w:r>
    </w:p>
    <w:p w:rsidR="00F02A9B" w:rsidRPr="00CA3F1D" w:rsidRDefault="00F02A9B" w:rsidP="006424FF">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(１)　班は、総括・情報班及び避難誘導班とし、各班に班長を置く。</w:t>
      </w:r>
    </w:p>
    <w:p w:rsidR="00F02A9B" w:rsidRPr="00CA3F1D" w:rsidRDefault="00F02A9B" w:rsidP="006424FF">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(２)　各班の任務は、別表１に掲げる任務とする。</w:t>
      </w:r>
    </w:p>
    <w:p w:rsidR="00F02A9B" w:rsidRPr="00CA3F1D" w:rsidRDefault="00F02A9B" w:rsidP="006424FF">
      <w:pPr>
        <w:pStyle w:val="a8"/>
        <w:ind w:leftChars="100" w:left="681" w:hangingChars="200" w:hanging="427"/>
        <w:rPr>
          <w:rFonts w:asciiTheme="majorEastAsia" w:eastAsiaTheme="majorEastAsia" w:hAnsiTheme="majorEastAsia" w:cs="ＭＳ ゴシック"/>
          <w:sz w:val="24"/>
          <w:szCs w:val="24"/>
        </w:rPr>
      </w:pPr>
      <w:r w:rsidRPr="00CA3F1D">
        <w:rPr>
          <w:rFonts w:asciiTheme="majorEastAsia" w:eastAsiaTheme="majorEastAsia" w:hAnsiTheme="majorEastAsia" w:cs="ＭＳ ゴシック" w:hint="eastAsia"/>
          <w:sz w:val="24"/>
          <w:szCs w:val="24"/>
        </w:rPr>
        <w:t xml:space="preserve">(３)  </w:t>
      </w:r>
      <w:r w:rsidR="002A78CF">
        <w:rPr>
          <w:rFonts w:asciiTheme="majorEastAsia" w:eastAsiaTheme="majorEastAsia" w:hAnsiTheme="majorEastAsia" w:cs="ＭＳ ゴシック" w:hint="eastAsia"/>
          <w:sz w:val="24"/>
          <w:szCs w:val="24"/>
        </w:rPr>
        <w:t>〇〇</w:t>
      </w:r>
      <w:r w:rsidRPr="00CA3F1D">
        <w:rPr>
          <w:rFonts w:asciiTheme="majorEastAsia" w:eastAsiaTheme="majorEastAsia" w:hAnsiTheme="majorEastAsia" w:cs="ＭＳ ゴシック" w:hint="eastAsia"/>
          <w:sz w:val="24"/>
          <w:szCs w:val="24"/>
        </w:rPr>
        <w:t>（最低限、通信設備を有するものとする）を自衛水防組織の活動拠点とし、</w:t>
      </w:r>
      <w:r w:rsidR="002A78CF">
        <w:rPr>
          <w:rFonts w:asciiTheme="majorEastAsia" w:eastAsiaTheme="majorEastAsia" w:hAnsiTheme="majorEastAsia" w:cs="ＭＳ ゴシック" w:hint="eastAsia"/>
          <w:sz w:val="24"/>
          <w:szCs w:val="24"/>
        </w:rPr>
        <w:t>〇〇</w:t>
      </w:r>
      <w:r w:rsidRPr="00CA3F1D">
        <w:rPr>
          <w:rFonts w:asciiTheme="majorEastAsia" w:eastAsiaTheme="majorEastAsia" w:hAnsiTheme="majorEastAsia" w:cs="ＭＳ ゴシック" w:hint="eastAsia"/>
          <w:sz w:val="24"/>
          <w:szCs w:val="24"/>
        </w:rPr>
        <w:t>勤務員及び各班の班長を自衛水防組織の中核として配置する</w:t>
      </w:r>
    </w:p>
    <w:p w:rsidR="00F02A9B" w:rsidRPr="00CA3F1D" w:rsidRDefault="00F02A9B" w:rsidP="006424FF">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（自衛水防組織の運用）</w:t>
      </w:r>
    </w:p>
    <w:p w:rsidR="00F02A9B" w:rsidRPr="00CA3F1D" w:rsidRDefault="00F02A9B" w:rsidP="006424FF">
      <w:pPr>
        <w:pStyle w:val="af4"/>
        <w:ind w:leftChars="0" w:left="427" w:hangingChars="200" w:hanging="427"/>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第４条　管理権原者は、従業員の勤務体制（シフト）も考慮した組織編成に努め、必要な人員の確保及び従業員等に割り当てた任務の周知徹底を図るものとする。</w:t>
      </w:r>
    </w:p>
    <w:p w:rsidR="00F02A9B" w:rsidRPr="00CA3F1D" w:rsidRDefault="00F02A9B" w:rsidP="006424FF">
      <w:pPr>
        <w:pStyle w:val="af0"/>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２　特に、休日・夜間も施設内に利用者が滞在する施設にあって、休日・夜間に在館する従業員等のみによっては十分な体制を確保することが難しい場合は、管理権原者は、近隣在住の従業員等の非常参集も考慮して組織編成に努めるものとする。</w:t>
      </w:r>
    </w:p>
    <w:p w:rsidR="00F02A9B" w:rsidRPr="00CA3F1D" w:rsidRDefault="00F02A9B" w:rsidP="006424FF">
      <w:pPr>
        <w:pStyle w:val="af0"/>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３　管理権原者は、災害等の応急活動のため緊急連絡網や従業員等の非常参集計画を定めるものとする。</w:t>
      </w:r>
    </w:p>
    <w:p w:rsidR="00F02A9B" w:rsidRPr="00CA3F1D" w:rsidRDefault="00F02A9B" w:rsidP="006424FF">
      <w:pPr>
        <w:pStyle w:val="ac"/>
        <w:ind w:leftChars="-68" w:left="-172"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（自衛水防組織の装備）</w:t>
      </w:r>
    </w:p>
    <w:p w:rsidR="00F02A9B" w:rsidRPr="00CA3F1D" w:rsidRDefault="00F02A9B" w:rsidP="006424FF">
      <w:pPr>
        <w:pStyle w:val="ae"/>
        <w:ind w:left="288" w:hanging="288"/>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第５条　管理権原者は、自衛水防組織に必要な装備品を整備するとともに、適正な維持管理に努めなければならない。</w:t>
      </w:r>
    </w:p>
    <w:p w:rsidR="00F02A9B" w:rsidRPr="00CA3F1D" w:rsidRDefault="00F02A9B" w:rsidP="006424FF">
      <w:pPr>
        <w:pStyle w:val="aa"/>
        <w:ind w:leftChars="0" w:left="0"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(１)　自衛水防組織の装備品は、別表２「自衛水防組織装備品リスト」のとおりとする。</w:t>
      </w:r>
    </w:p>
    <w:p w:rsidR="00F02A9B" w:rsidRPr="00CA3F1D" w:rsidRDefault="00F02A9B" w:rsidP="006424FF">
      <w:pPr>
        <w:pStyle w:val="aa"/>
        <w:ind w:leftChars="100" w:left="681" w:hangingChars="200" w:hanging="427"/>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(２)</w:t>
      </w:r>
      <w:r w:rsidR="00752390">
        <w:rPr>
          <w:rFonts w:asciiTheme="majorEastAsia" w:eastAsiaTheme="majorEastAsia" w:hAnsiTheme="majorEastAsia" w:hint="eastAsia"/>
          <w:sz w:val="24"/>
          <w:szCs w:val="24"/>
        </w:rPr>
        <w:t xml:space="preserve">　自衛水防組織の装備品については、統括管理者が〇〇</w:t>
      </w:r>
      <w:r w:rsidRPr="00CA3F1D">
        <w:rPr>
          <w:rFonts w:asciiTheme="majorEastAsia" w:eastAsiaTheme="majorEastAsia" w:hAnsiTheme="majorEastAsia" w:hint="eastAsia"/>
          <w:sz w:val="24"/>
          <w:szCs w:val="24"/>
        </w:rPr>
        <w:t>に保管し、必要な点検を行うとともに点検結果を記録保管し、常時使用できる状態で維持管理する。</w:t>
      </w:r>
    </w:p>
    <w:p w:rsidR="00F02A9B" w:rsidRPr="00CA3F1D" w:rsidRDefault="00F02A9B" w:rsidP="006424FF">
      <w:pPr>
        <w:pStyle w:val="aa"/>
        <w:ind w:leftChars="11" w:left="521" w:hangingChars="231" w:hanging="493"/>
        <w:rPr>
          <w:rFonts w:asciiTheme="majorEastAsia" w:eastAsiaTheme="majorEastAsia" w:hAnsiTheme="majorEastAsia"/>
          <w:sz w:val="24"/>
          <w:szCs w:val="24"/>
        </w:rPr>
      </w:pPr>
    </w:p>
    <w:p w:rsidR="00F02A9B" w:rsidRPr="00CA3F1D" w:rsidRDefault="00F02A9B" w:rsidP="006424FF">
      <w:pPr>
        <w:pStyle w:val="aa"/>
        <w:ind w:leftChars="11" w:left="521" w:hangingChars="231" w:hanging="493"/>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（自衛水防組織の活動）</w:t>
      </w:r>
    </w:p>
    <w:p w:rsidR="00427AF2" w:rsidRPr="00CA3F1D" w:rsidRDefault="00F02A9B" w:rsidP="006424FF">
      <w:pPr>
        <w:pStyle w:val="aa"/>
        <w:ind w:leftChars="11" w:left="521" w:hangingChars="231" w:hanging="493"/>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第６条　自衛水防組織の各班は、避難確保計画に基づき情報収集及び避難誘導等の活動を行うものとする。</w:t>
      </w:r>
    </w:p>
    <w:p w:rsidR="00F02A9B" w:rsidRPr="00CA3F1D" w:rsidRDefault="00427AF2" w:rsidP="006424FF">
      <w:pPr>
        <w:pStyle w:val="aa"/>
        <w:ind w:leftChars="11" w:left="521" w:hangingChars="231" w:hanging="493"/>
        <w:rPr>
          <w:rFonts w:asciiTheme="majorEastAsia" w:eastAsiaTheme="majorEastAsia" w:hAnsiTheme="majorEastAsia"/>
        </w:rPr>
      </w:pPr>
      <w:r w:rsidRPr="00CA3F1D">
        <w:rPr>
          <w:rFonts w:asciiTheme="majorEastAsia" w:eastAsiaTheme="majorEastAsia" w:hAnsiTheme="majorEastAsia"/>
          <w:sz w:val="24"/>
          <w:szCs w:val="24"/>
        </w:rPr>
        <w:br w:type="page"/>
      </w:r>
    </w:p>
    <w:p w:rsidR="00B016F1" w:rsidRPr="00CA3F1D" w:rsidRDefault="001A0204">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lastRenderedPageBreak/>
        <w:t xml:space="preserve">別表1　</w:t>
      </w:r>
      <w:r w:rsidR="00E25F2A" w:rsidRPr="00CA3F1D">
        <w:rPr>
          <w:rFonts w:asciiTheme="majorEastAsia" w:eastAsiaTheme="majorEastAsia" w:hAnsiTheme="majorEastAsia" w:hint="eastAsia"/>
          <w:sz w:val="24"/>
          <w:szCs w:val="24"/>
        </w:rPr>
        <w:t>「</w:t>
      </w:r>
      <w:r w:rsidRPr="00CA3F1D">
        <w:rPr>
          <w:rFonts w:asciiTheme="majorEastAsia" w:eastAsiaTheme="majorEastAsia" w:hAnsiTheme="majorEastAsia" w:hint="eastAsia"/>
          <w:sz w:val="24"/>
          <w:szCs w:val="24"/>
        </w:rPr>
        <w:t>自衛水防組織の編成と任務</w:t>
      </w:r>
      <w:r w:rsidR="00E25F2A" w:rsidRPr="00CA3F1D">
        <w:rPr>
          <w:rFonts w:asciiTheme="majorEastAsia" w:eastAsiaTheme="majorEastAsia" w:hAnsiTheme="majorEastAsia" w:hint="eastAsia"/>
          <w:sz w:val="24"/>
          <w:szCs w:val="24"/>
        </w:rPr>
        <w:t>」</w:t>
      </w:r>
    </w:p>
    <w:p w:rsidR="00F25243" w:rsidRPr="00CA3F1D" w:rsidRDefault="00F25243">
      <w:pPr>
        <w:rPr>
          <w:rFonts w:asciiTheme="majorEastAsia" w:eastAsiaTheme="majorEastAsia" w:hAnsiTheme="majorEastAsia"/>
        </w:rPr>
      </w:pPr>
    </w:p>
    <w:p w:rsidR="00B016F1" w:rsidRPr="00CA3F1D" w:rsidRDefault="00186850">
      <w:pPr>
        <w:rPr>
          <w:rFonts w:asciiTheme="majorEastAsia" w:eastAsiaTheme="majorEastAsia" w:hAnsiTheme="majorEastAsia"/>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54656" behindDoc="0" locked="0" layoutInCell="1" allowOverlap="1" wp14:anchorId="00AB35FD" wp14:editId="4342DB8A">
                <wp:simplePos x="0" y="0"/>
                <wp:positionH relativeFrom="column">
                  <wp:posOffset>3576320</wp:posOffset>
                </wp:positionH>
                <wp:positionV relativeFrom="paragraph">
                  <wp:posOffset>-282575</wp:posOffset>
                </wp:positionV>
                <wp:extent cx="2552585" cy="308759"/>
                <wp:effectExtent l="0" t="0" r="19685" b="15240"/>
                <wp:wrapNone/>
                <wp:docPr id="8" name="正方形/長方形 8"/>
                <wp:cNvGraphicFramePr/>
                <a:graphic xmlns:a="http://schemas.openxmlformats.org/drawingml/2006/main">
                  <a:graphicData uri="http://schemas.microsoft.com/office/word/2010/wordprocessingShape">
                    <wps:wsp>
                      <wps:cNvSpPr/>
                      <wps:spPr>
                        <a:xfrm>
                          <a:off x="0" y="0"/>
                          <a:ext cx="2552585" cy="308759"/>
                        </a:xfrm>
                        <a:prstGeom prst="rect">
                          <a:avLst/>
                        </a:prstGeom>
                        <a:solidFill>
                          <a:sysClr val="window" lastClr="FFFFFF"/>
                        </a:solidFill>
                        <a:ln w="25400" cap="flat" cmpd="sng" algn="ctr">
                          <a:solidFill>
                            <a:srgbClr val="F79646"/>
                          </a:solidFill>
                          <a:prstDash val="solid"/>
                        </a:ln>
                        <a:effectLst/>
                      </wps:spPr>
                      <wps:txbx>
                        <w:txbxContent>
                          <w:p w:rsidR="00424B1E" w:rsidRPr="00943E51" w:rsidRDefault="00424B1E" w:rsidP="00186850">
                            <w:pPr>
                              <w:jc w:val="center"/>
                              <w:rPr>
                                <w:sz w:val="22"/>
                              </w:rPr>
                            </w:pPr>
                            <w:r w:rsidRPr="00943E51">
                              <w:rPr>
                                <w:rFonts w:hint="eastAsia"/>
                                <w:sz w:val="22"/>
                              </w:rPr>
                              <w:t>自営水防組織を設置する場合のみ作成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AB35FD" id="正方形/長方形 8" o:spid="_x0000_s1033" style="position:absolute;left:0;text-align:left;margin-left:281.6pt;margin-top:-22.25pt;width:201pt;height:24.3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" fillcolor="window" strokecolor="#f79646" strokeweight="2pt">
                <v:textbox>
                  <w:txbxContent>
                    <w:p w:rsidR="00424B1E" w:rsidRPr="00943E51" w:rsidRDefault="00424B1E" w:rsidP="00186850">
                      <w:pPr>
                        <w:jc w:val="center"/>
                        <w:rPr>
                          <w:sz w:val="22"/>
                        </w:rPr>
                      </w:pPr>
                      <w:r w:rsidRPr="00943E51">
                        <w:rPr>
                          <w:rFonts w:hint="eastAsia"/>
                          <w:sz w:val="22"/>
                        </w:rPr>
                        <w:t>自営水防組織を設置する場合のみ作成</w:t>
                      </w:r>
                    </w:p>
                  </w:txbxContent>
                </v:textbox>
              </v:rect>
            </w:pict>
          </mc:Fallback>
        </mc:AlternateContent>
      </w:r>
      <w:r w:rsidR="00126560" w:rsidRPr="00CA3F1D">
        <w:rPr>
          <w:rFonts w:asciiTheme="majorEastAsia" w:eastAsiaTheme="majorEastAsia" w:hAnsiTheme="majorEastAsia"/>
          <w:noProof/>
        </w:rPr>
        <mc:AlternateContent>
          <mc:Choice Requires="wps">
            <w:drawing>
              <wp:anchor distT="0" distB="0" distL="114300" distR="114300" simplePos="0" relativeHeight="251647488" behindDoc="0" locked="0" layoutInCell="1" allowOverlap="1" wp14:anchorId="76ED128D" wp14:editId="7FED9338">
                <wp:simplePos x="0" y="0"/>
                <wp:positionH relativeFrom="column">
                  <wp:posOffset>158684</wp:posOffset>
                </wp:positionH>
                <wp:positionV relativeFrom="paragraph">
                  <wp:posOffset>4783</wp:posOffset>
                </wp:positionV>
                <wp:extent cx="2327564" cy="270510"/>
                <wp:effectExtent l="0" t="0" r="15875" b="15875"/>
                <wp:wrapNone/>
                <wp:docPr id="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564" cy="270510"/>
                        </a:xfrm>
                        <a:prstGeom prst="rect">
                          <a:avLst/>
                        </a:prstGeom>
                        <a:solidFill>
                          <a:srgbClr val="FFFFFF"/>
                        </a:solidFill>
                        <a:ln w="9525">
                          <a:solidFill>
                            <a:srgbClr val="000000"/>
                          </a:solidFill>
                          <a:miter lim="800000"/>
                          <a:headEnd/>
                          <a:tailEnd/>
                        </a:ln>
                      </wps:spPr>
                      <wps:txbx>
                        <w:txbxContent>
                          <w:p w:rsidR="00424B1E" w:rsidRPr="00F25243" w:rsidRDefault="00424B1E" w:rsidP="00F25243">
                            <w:pPr>
                              <w:jc w:val="center"/>
                              <w:rPr>
                                <w:sz w:val="24"/>
                                <w:szCs w:val="24"/>
                              </w:rPr>
                            </w:pPr>
                            <w:r w:rsidRPr="00F25243">
                              <w:rPr>
                                <w:rFonts w:hint="eastAsia"/>
                                <w:sz w:val="24"/>
                                <w:szCs w:val="24"/>
                              </w:rPr>
                              <w:t>統括管理者</w:t>
                            </w:r>
                            <w:r>
                              <w:rPr>
                                <w:rFonts w:hint="eastAsia"/>
                                <w:sz w:val="24"/>
                                <w:szCs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ED128D" id="Text Box 50" o:spid="_x0000_s1034" type="#_x0000_t202" style="position:absolute;left:0;text-align:left;margin-left:12.5pt;margin-top:.4pt;width:183.25pt;height:21.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">
                <v:textbox style="mso-fit-shape-to-text:t" inset="5.85pt,.7pt,5.85pt,.7pt">
                  <w:txbxContent>
                    <w:p w:rsidR="00424B1E" w:rsidRPr="00F25243" w:rsidRDefault="00424B1E" w:rsidP="00F25243">
                      <w:pPr>
                        <w:jc w:val="center"/>
                        <w:rPr>
                          <w:sz w:val="24"/>
                          <w:szCs w:val="24"/>
                        </w:rPr>
                      </w:pPr>
                      <w:r w:rsidRPr="00F25243">
                        <w:rPr>
                          <w:rFonts w:hint="eastAsia"/>
                          <w:sz w:val="24"/>
                          <w:szCs w:val="24"/>
                        </w:rPr>
                        <w:t>統括管理者</w:t>
                      </w:r>
                      <w:r>
                        <w:rPr>
                          <w:rFonts w:hint="eastAsia"/>
                          <w:sz w:val="24"/>
                          <w:szCs w:val="24"/>
                        </w:rPr>
                        <w:t xml:space="preserve">　○○○○</w:t>
                      </w:r>
                    </w:p>
                  </w:txbxContent>
                </v:textbox>
              </v:shape>
            </w:pict>
          </mc:Fallback>
        </mc:AlternateContent>
      </w:r>
    </w:p>
    <w:p w:rsidR="001A0204" w:rsidRPr="00CA3F1D" w:rsidRDefault="0012656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49536" behindDoc="0" locked="0" layoutInCell="1" allowOverlap="1" wp14:anchorId="5835D00A" wp14:editId="237B03D9">
                <wp:simplePos x="0" y="0"/>
                <wp:positionH relativeFrom="column">
                  <wp:posOffset>483870</wp:posOffset>
                </wp:positionH>
                <wp:positionV relativeFrom="paragraph">
                  <wp:posOffset>27305</wp:posOffset>
                </wp:positionV>
                <wp:extent cx="0" cy="2404745"/>
                <wp:effectExtent l="7620" t="8255" r="11430" b="6350"/>
                <wp:wrapNone/>
                <wp:docPr id="6"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58293" id="AutoShape 52" o:spid="_x0000_s1026" type="#_x0000_t32" style="position:absolute;left:0;text-align:left;margin-left:38.1pt;margin-top:2.15pt;width:0;height:18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CAa3RIeAgAAPAQAAA4AAAAAAAAAAAAAAAAALgIAAGRycy9lMm9Eb2MueG1sUEsBAi0A&#10;FAAGAAgAAAAhAGyTVH/bAAAABwEAAA8AAAAAAAAAAAAAAAAAeAQAAGRycy9kb3ducmV2LnhtbFBL&#10;BQYAAAAABAAEAPMAAACABQAAAAA=&#10;"/>
            </w:pict>
          </mc:Fallback>
        </mc:AlternateContent>
      </w:r>
    </w:p>
    <w:p w:rsidR="001A0204" w:rsidRPr="00CA3F1D" w:rsidRDefault="0012656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48512" behindDoc="0" locked="0" layoutInCell="1" allowOverlap="1" wp14:anchorId="414F6B1B" wp14:editId="1ECCCB65">
                <wp:simplePos x="0" y="0"/>
                <wp:positionH relativeFrom="column">
                  <wp:posOffset>645160</wp:posOffset>
                </wp:positionH>
                <wp:positionV relativeFrom="paragraph">
                  <wp:posOffset>0</wp:posOffset>
                </wp:positionV>
                <wp:extent cx="1451610" cy="270510"/>
                <wp:effectExtent l="6985" t="9525" r="8255" b="5715"/>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424B1E" w:rsidRDefault="00424B1E" w:rsidP="001A0204">
                            <w:pPr>
                              <w:rPr>
                                <w:sz w:val="24"/>
                                <w:szCs w:val="24"/>
                              </w:rPr>
                            </w:pPr>
                            <w:r w:rsidRPr="00F25243">
                              <w:rPr>
                                <w:rFonts w:hint="eastAsia"/>
                                <w:sz w:val="24"/>
                                <w:szCs w:val="24"/>
                              </w:rPr>
                              <w:t>統括管理者の代行者</w:t>
                            </w:r>
                          </w:p>
                          <w:p w:rsidR="00424B1E" w:rsidRPr="00F25243" w:rsidRDefault="00424B1E" w:rsidP="001A0204">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F6B1B" id="Text Box 51" o:spid="_x0000_s1035" type="#_x0000_t202" style="position:absolute;left:0;text-align:left;margin-left:50.8pt;margin-top:0;width:114.3pt;height:21.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S+ERZCoCAABWBAAADgAAAAAAAAAAAAAAAAAuAgAAZHJzL2Uyb0Rv&#10;Yy54bWxQSwECLQAUAAYACAAAACEAEL0UptoAAAAHAQAADwAAAAAAAAAAAAAAAACEBAAAZHJzL2Rv&#10;d25yZXYueG1sUEsFBgAAAAAEAAQA8wAAAIsFAAAAAA==&#10;">
                <v:textbox style="mso-fit-shape-to-text:t" inset="5.85pt,.7pt,5.85pt,.7pt">
                  <w:txbxContent>
                    <w:p w:rsidR="00424B1E" w:rsidRDefault="00424B1E" w:rsidP="001A0204">
                      <w:pPr>
                        <w:rPr>
                          <w:sz w:val="24"/>
                          <w:szCs w:val="24"/>
                        </w:rPr>
                      </w:pPr>
                      <w:r w:rsidRPr="00F25243">
                        <w:rPr>
                          <w:rFonts w:hint="eastAsia"/>
                          <w:sz w:val="24"/>
                          <w:szCs w:val="24"/>
                        </w:rPr>
                        <w:t>統括管理者の代行者</w:t>
                      </w:r>
                    </w:p>
                    <w:p w:rsidR="00424B1E" w:rsidRPr="00F25243" w:rsidRDefault="00424B1E" w:rsidP="001A0204">
                      <w:pPr>
                        <w:rPr>
                          <w:sz w:val="24"/>
                          <w:szCs w:val="24"/>
                        </w:rPr>
                      </w:pPr>
                      <w:r>
                        <w:rPr>
                          <w:rFonts w:hint="eastAsia"/>
                          <w:sz w:val="24"/>
                          <w:szCs w:val="24"/>
                        </w:rPr>
                        <w:t>○○○○</w:t>
                      </w:r>
                    </w:p>
                  </w:txbxContent>
                </v:textbox>
              </v:shape>
            </w:pict>
          </mc:Fallback>
        </mc:AlternateContent>
      </w:r>
    </w:p>
    <w:p w:rsidR="001A0204" w:rsidRPr="00CA3F1D" w:rsidRDefault="001A0204">
      <w:pPr>
        <w:rPr>
          <w:rFonts w:asciiTheme="majorEastAsia" w:eastAsiaTheme="majorEastAsia" w:hAnsiTheme="majorEastAsia"/>
        </w:rPr>
      </w:pPr>
    </w:p>
    <w:p w:rsidR="001A0204" w:rsidRPr="00CA3F1D" w:rsidRDefault="001A0204">
      <w:pPr>
        <w:rPr>
          <w:rFonts w:asciiTheme="majorEastAsia" w:eastAsiaTheme="majorEastAsia" w:hAnsiTheme="maj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A3F1D" w:rsidTr="00C84F46">
        <w:tc>
          <w:tcPr>
            <w:tcW w:w="1397" w:type="dxa"/>
            <w:vMerge w:val="restart"/>
            <w:vAlign w:val="center"/>
          </w:tcPr>
          <w:p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総括・</w:t>
            </w:r>
          </w:p>
          <w:p w:rsidR="00F25243" w:rsidRPr="00CA3F1D" w:rsidRDefault="00126560" w:rsidP="00C84F46">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51584" behindDoc="0" locked="0" layoutInCell="1" allowOverlap="1" wp14:anchorId="31A39A57" wp14:editId="6C64BB5E">
                      <wp:simplePos x="0" y="0"/>
                      <wp:positionH relativeFrom="column">
                        <wp:posOffset>-393700</wp:posOffset>
                      </wp:positionH>
                      <wp:positionV relativeFrom="paragraph">
                        <wp:posOffset>8255</wp:posOffset>
                      </wp:positionV>
                      <wp:extent cx="2540" cy="1578610"/>
                      <wp:effectExtent l="6350" t="8255" r="10160" b="13335"/>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592CE" id="AutoShape 54" o:spid="_x0000_s1026" type="#_x0000_t32" style="position:absolute;left:0;text-align:left;margin-left:-31pt;margin-top:.65pt;width:.2pt;height:124.3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A3jjItKwIAAEkEAAAOAAAAAAAAAAAAAAAAAC4CAABkcnMv&#10;ZTJvRG9jLnhtbFBLAQItABQABgAIAAAAIQCU3RdV3gAAAAkBAAAPAAAAAAAAAAAAAAAAAIUEAABk&#10;cnMvZG93bnJldi54bWxQSwUGAAAAAAQABADzAAAAkAU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50560" behindDoc="0" locked="0" layoutInCell="1" allowOverlap="1" wp14:anchorId="6F74F517" wp14:editId="74EB5B6E">
                      <wp:simplePos x="0" y="0"/>
                      <wp:positionH relativeFrom="column">
                        <wp:posOffset>-394970</wp:posOffset>
                      </wp:positionH>
                      <wp:positionV relativeFrom="paragraph">
                        <wp:posOffset>3810</wp:posOffset>
                      </wp:positionV>
                      <wp:extent cx="325755" cy="0"/>
                      <wp:effectExtent l="5080" t="13335" r="12065" b="5715"/>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1D91C" id="AutoShape 53" o:spid="_x0000_s1026" type="#_x0000_t32" style="position:absolute;left:0;text-align:left;margin-left:-31.1pt;margin-top:.3pt;width:25.6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O6f2WElAgAARQQAAA4AAAAAAAAAAAAAAAAALgIAAGRycy9lMm9Eb2MueG1s&#10;UEsBAi0AFAAGAAgAAAAhANHJBnnaAAAABQEAAA8AAAAAAAAAAAAAAAAAfwQAAGRycy9kb3ducmV2&#10;LnhtbFBLBQYAAAAABAAEAPMAAACGBQ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52608" behindDoc="0" locked="0" layoutInCell="1" allowOverlap="1" wp14:anchorId="041F7058" wp14:editId="45258A4E">
                      <wp:simplePos x="0" y="0"/>
                      <wp:positionH relativeFrom="column">
                        <wp:posOffset>-648335</wp:posOffset>
                      </wp:positionH>
                      <wp:positionV relativeFrom="paragraph">
                        <wp:posOffset>728980</wp:posOffset>
                      </wp:positionV>
                      <wp:extent cx="257175" cy="0"/>
                      <wp:effectExtent l="8890" t="5080" r="10160" b="13970"/>
                      <wp:wrapNone/>
                      <wp:docPr id="2"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A5EB4" id="AutoShape 56" o:spid="_x0000_s1026" type="#_x0000_t32" style="position:absolute;left:0;text-align:left;margin-left:-51.05pt;margin-top:57.4pt;width:20.2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ds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VtL3bB0CAAA7BAAADgAAAAAAAAAAAAAAAAAuAgAAZHJzL2Uyb0RvYy54bWxQSwEC&#10;LQAUAAYACAAAACEACGS5BN4AAAAMAQAADwAAAAAAAAAAAAAAAAB3BAAAZHJzL2Rvd25yZXYueG1s&#10;UEsFBgAAAAAEAAQA8wAAAIIFAAAAAA==&#10;"/>
                  </w:pict>
                </mc:Fallback>
              </mc:AlternateContent>
            </w:r>
            <w:r w:rsidR="00F25243" w:rsidRPr="00CA3F1D">
              <w:rPr>
                <w:rFonts w:asciiTheme="majorEastAsia" w:eastAsiaTheme="majorEastAsia" w:hAnsiTheme="majorEastAsia" w:hint="eastAsia"/>
                <w:sz w:val="24"/>
                <w:szCs w:val="24"/>
              </w:rPr>
              <w:t>情報班</w:t>
            </w:r>
          </w:p>
        </w:tc>
        <w:tc>
          <w:tcPr>
            <w:tcW w:w="2032" w:type="dxa"/>
            <w:vAlign w:val="center"/>
          </w:tcPr>
          <w:p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F25243" w:rsidRPr="00CA3F1D" w:rsidTr="00C84F46">
        <w:tc>
          <w:tcPr>
            <w:tcW w:w="1397" w:type="dxa"/>
            <w:vMerge/>
          </w:tcPr>
          <w:p w:rsidR="00F25243" w:rsidRPr="00CA3F1D" w:rsidRDefault="00F25243">
            <w:pPr>
              <w:rPr>
                <w:rFonts w:asciiTheme="majorEastAsia" w:eastAsiaTheme="majorEastAsia" w:hAnsiTheme="majorEastAsia"/>
                <w:sz w:val="24"/>
                <w:szCs w:val="24"/>
              </w:rPr>
            </w:pPr>
          </w:p>
        </w:tc>
        <w:tc>
          <w:tcPr>
            <w:tcW w:w="2032" w:type="dxa"/>
          </w:tcPr>
          <w:p w:rsidR="00F25243" w:rsidRPr="00CA3F1D" w:rsidRDefault="00F25243">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rsidR="0044493C" w:rsidRPr="00CA3F1D" w:rsidRDefault="00F25243">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w:t>
            </w:r>
            <w:r w:rsidR="0044493C" w:rsidRPr="00CA3F1D">
              <w:rPr>
                <w:rFonts w:asciiTheme="majorEastAsia" w:eastAsiaTheme="majorEastAsia" w:hAnsiTheme="majorEastAsia" w:hint="eastAsia"/>
                <w:sz w:val="24"/>
                <w:szCs w:val="24"/>
              </w:rPr>
              <w:t>○名</w:t>
            </w:r>
          </w:p>
          <w:p w:rsidR="00F25243" w:rsidRPr="00CA3F1D" w:rsidRDefault="00F25243">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rsidR="00F25243" w:rsidRPr="00CA3F1D" w:rsidRDefault="00F25243" w:rsidP="00C84F46">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自衛消防活動の指揮統制、状況の把握、情報内容の記録</w:t>
            </w:r>
          </w:p>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館内放送による避難の呼び掛け</w:t>
            </w:r>
          </w:p>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洪水予報等の情報の収集</w:t>
            </w:r>
          </w:p>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関係者及び関係機関との連絡</w:t>
            </w:r>
          </w:p>
        </w:tc>
      </w:tr>
    </w:tbl>
    <w:p w:rsidR="001A0204" w:rsidRPr="00CA3F1D" w:rsidRDefault="001A0204">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F25243" w:rsidRPr="00CA3F1D" w:rsidTr="00C84F46">
        <w:tc>
          <w:tcPr>
            <w:tcW w:w="1397" w:type="dxa"/>
            <w:vMerge w:val="restart"/>
            <w:vAlign w:val="center"/>
          </w:tcPr>
          <w:p w:rsidR="00F25243" w:rsidRPr="00CA3F1D" w:rsidRDefault="00126560" w:rsidP="00C84F46">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46464" behindDoc="0" locked="0" layoutInCell="1" allowOverlap="1" wp14:anchorId="4C379DDD" wp14:editId="0CB004B9">
                      <wp:simplePos x="0" y="0"/>
                      <wp:positionH relativeFrom="column">
                        <wp:posOffset>-372110</wp:posOffset>
                      </wp:positionH>
                      <wp:positionV relativeFrom="paragraph">
                        <wp:posOffset>99695</wp:posOffset>
                      </wp:positionV>
                      <wp:extent cx="318135" cy="0"/>
                      <wp:effectExtent l="8890" t="13970" r="6350" b="5080"/>
                      <wp:wrapNone/>
                      <wp:docPr id="1"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3DAC6" id="AutoShape 55" o:spid="_x0000_s1026" type="#_x0000_t32" style="position:absolute;left:0;text-align:left;margin-left:-29.3pt;margin-top:7.85pt;width:25.0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Btd15vHgIAADsEAAAOAAAAAAAAAAAAAAAAAC4CAABkcnMvZTJvRG9jLnhtbFBLAQIt&#10;ABQABgAIAAAAIQBy6ClW3AAAAAgBAAAPAAAAAAAAAAAAAAAAAHgEAABkcnMvZG93bnJldi54bWxQ&#10;SwUGAAAAAAQABADzAAAAgQUAAAAA&#10;"/>
                  </w:pict>
                </mc:Fallback>
              </mc:AlternateContent>
            </w:r>
            <w:r w:rsidR="00F25243" w:rsidRPr="00CA3F1D">
              <w:rPr>
                <w:rFonts w:asciiTheme="majorEastAsia" w:eastAsiaTheme="majorEastAsia" w:hAnsiTheme="majorEastAsia" w:hint="eastAsia"/>
                <w:sz w:val="24"/>
                <w:szCs w:val="24"/>
              </w:rPr>
              <w:t>避難誘導班</w:t>
            </w:r>
          </w:p>
        </w:tc>
        <w:tc>
          <w:tcPr>
            <w:tcW w:w="2032" w:type="dxa"/>
            <w:vAlign w:val="center"/>
          </w:tcPr>
          <w:p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rsidR="00F25243" w:rsidRPr="00CA3F1D" w:rsidRDefault="00F25243" w:rsidP="00C84F46">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F25243" w:rsidRPr="00CA3F1D" w:rsidTr="00C84F46">
        <w:tc>
          <w:tcPr>
            <w:tcW w:w="1397" w:type="dxa"/>
            <w:vMerge/>
          </w:tcPr>
          <w:p w:rsidR="00F25243" w:rsidRPr="00CA3F1D" w:rsidRDefault="00F25243" w:rsidP="006979B5">
            <w:pPr>
              <w:rPr>
                <w:rFonts w:asciiTheme="majorEastAsia" w:eastAsiaTheme="majorEastAsia" w:hAnsiTheme="majorEastAsia"/>
                <w:sz w:val="24"/>
                <w:szCs w:val="24"/>
              </w:rPr>
            </w:pPr>
          </w:p>
        </w:tc>
        <w:tc>
          <w:tcPr>
            <w:tcW w:w="2032" w:type="dxa"/>
          </w:tcPr>
          <w:p w:rsidR="00F25243" w:rsidRPr="00CA3F1D" w:rsidRDefault="00F25243" w:rsidP="006979B5">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rsidR="0044493C" w:rsidRPr="00CA3F1D" w:rsidRDefault="00F25243" w:rsidP="006979B5">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w:t>
            </w:r>
            <w:r w:rsidR="0044493C" w:rsidRPr="00CA3F1D">
              <w:rPr>
                <w:rFonts w:asciiTheme="majorEastAsia" w:eastAsiaTheme="majorEastAsia" w:hAnsiTheme="majorEastAsia" w:hint="eastAsia"/>
                <w:sz w:val="24"/>
                <w:szCs w:val="24"/>
              </w:rPr>
              <w:t>○名</w:t>
            </w:r>
          </w:p>
          <w:p w:rsidR="00F25243" w:rsidRPr="00CA3F1D" w:rsidRDefault="00F25243" w:rsidP="006979B5">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rsidR="00F25243" w:rsidRPr="00CA3F1D" w:rsidRDefault="00F25243" w:rsidP="00C84F46">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避難誘導の実施</w:t>
            </w:r>
          </w:p>
          <w:p w:rsidR="00F25243" w:rsidRPr="00CA3F1D" w:rsidRDefault="00F25243" w:rsidP="00C84F46">
            <w:pPr>
              <w:pStyle w:val="a3"/>
              <w:numPr>
                <w:ilvl w:val="0"/>
                <w:numId w:val="1"/>
              </w:numPr>
              <w:ind w:leftChars="0"/>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未避難者、要救助者の確認</w:t>
            </w:r>
          </w:p>
        </w:tc>
      </w:tr>
    </w:tbl>
    <w:p w:rsidR="001A0204" w:rsidRPr="00CA3F1D" w:rsidRDefault="001A0204">
      <w:pPr>
        <w:rPr>
          <w:rFonts w:asciiTheme="majorEastAsia" w:eastAsiaTheme="majorEastAsia" w:hAnsiTheme="majorEastAsia"/>
        </w:rPr>
      </w:pPr>
    </w:p>
    <w:p w:rsidR="00B016F1" w:rsidRPr="00CA3F1D" w:rsidRDefault="00B016F1">
      <w:pPr>
        <w:rPr>
          <w:rFonts w:asciiTheme="majorEastAsia" w:eastAsiaTheme="majorEastAsia" w:hAnsiTheme="majorEastAsia"/>
        </w:rPr>
      </w:pPr>
    </w:p>
    <w:p w:rsidR="00E25F2A" w:rsidRPr="00CA3F1D" w:rsidRDefault="00E25F2A">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別表２　「自衛水防組織装備品リスト」</w:t>
      </w:r>
    </w:p>
    <w:p w:rsidR="00E25F2A" w:rsidRPr="00CA3F1D" w:rsidRDefault="00E25F2A">
      <w:pPr>
        <w:rPr>
          <w:rFonts w:asciiTheme="majorEastAsia" w:eastAsiaTheme="majorEastAsia" w:hAnsiTheme="majorEastAsia"/>
          <w:sz w:val="24"/>
          <w:szCs w:val="24"/>
        </w:rPr>
      </w:pP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493"/>
      </w:tblGrid>
      <w:tr w:rsidR="003930F8" w:rsidRPr="00CA3F1D" w:rsidTr="00C84F46">
        <w:tc>
          <w:tcPr>
            <w:tcW w:w="1651" w:type="dxa"/>
          </w:tcPr>
          <w:p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任務</w:t>
            </w:r>
          </w:p>
        </w:tc>
        <w:tc>
          <w:tcPr>
            <w:tcW w:w="7493" w:type="dxa"/>
          </w:tcPr>
          <w:p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装備品</w:t>
            </w:r>
          </w:p>
        </w:tc>
      </w:tr>
      <w:tr w:rsidR="003930F8" w:rsidRPr="00CA3F1D" w:rsidTr="00C84F46">
        <w:tc>
          <w:tcPr>
            <w:tcW w:w="1651" w:type="dxa"/>
          </w:tcPr>
          <w:p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総括・情報班</w:t>
            </w:r>
          </w:p>
        </w:tc>
        <w:tc>
          <w:tcPr>
            <w:tcW w:w="7493" w:type="dxa"/>
          </w:tcPr>
          <w:p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名簿（従業員、利用者等）</w:t>
            </w:r>
          </w:p>
          <w:p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情報収集及び伝達機器（</w:t>
            </w:r>
            <w:r w:rsidR="00D73234" w:rsidRPr="00CA3F1D">
              <w:rPr>
                <w:rFonts w:asciiTheme="majorEastAsia" w:eastAsiaTheme="majorEastAsia" w:hAnsiTheme="majorEastAsia" w:hint="eastAsia"/>
                <w:sz w:val="24"/>
                <w:szCs w:val="24"/>
              </w:rPr>
              <w:t>ラジオ、</w:t>
            </w:r>
            <w:r w:rsidRPr="00CA3F1D">
              <w:rPr>
                <w:rFonts w:asciiTheme="majorEastAsia" w:eastAsiaTheme="majorEastAsia" w:hAnsiTheme="majorEastAsia" w:hint="eastAsia"/>
                <w:sz w:val="24"/>
                <w:szCs w:val="24"/>
              </w:rPr>
              <w:t>タブレット、</w:t>
            </w:r>
            <w:r w:rsidR="003875AE" w:rsidRPr="00CA3F1D">
              <w:rPr>
                <w:rFonts w:asciiTheme="majorEastAsia" w:eastAsiaTheme="majorEastAsia" w:hAnsiTheme="majorEastAsia" w:hint="eastAsia"/>
                <w:sz w:val="24"/>
                <w:szCs w:val="24"/>
              </w:rPr>
              <w:t>トランシーバー、</w:t>
            </w:r>
            <w:r w:rsidRPr="00CA3F1D">
              <w:rPr>
                <w:rFonts w:asciiTheme="majorEastAsia" w:eastAsiaTheme="majorEastAsia" w:hAnsiTheme="majorEastAsia" w:hint="eastAsia"/>
                <w:sz w:val="24"/>
                <w:szCs w:val="24"/>
              </w:rPr>
              <w:t>携帯電話等</w:t>
            </w:r>
            <w:r w:rsidR="003875AE" w:rsidRPr="00CA3F1D">
              <w:rPr>
                <w:rFonts w:asciiTheme="majorEastAsia" w:eastAsiaTheme="majorEastAsia" w:hAnsiTheme="majorEastAsia" w:hint="eastAsia"/>
                <w:sz w:val="24"/>
                <w:szCs w:val="24"/>
              </w:rPr>
              <w:t>）</w:t>
            </w:r>
          </w:p>
          <w:p w:rsidR="003875AE" w:rsidRPr="00CA3F1D" w:rsidRDefault="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照明器具（懐中電灯、投光機等）</w:t>
            </w:r>
          </w:p>
        </w:tc>
      </w:tr>
      <w:tr w:rsidR="003930F8" w:rsidRPr="00CA3F1D" w:rsidTr="00C84F46">
        <w:tc>
          <w:tcPr>
            <w:tcW w:w="1651" w:type="dxa"/>
          </w:tcPr>
          <w:p w:rsidR="003930F8" w:rsidRPr="00CA3F1D" w:rsidRDefault="003930F8">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避難誘導班</w:t>
            </w:r>
          </w:p>
        </w:tc>
        <w:tc>
          <w:tcPr>
            <w:tcW w:w="7493" w:type="dxa"/>
          </w:tcPr>
          <w:p w:rsidR="003875AE" w:rsidRPr="00CA3F1D" w:rsidRDefault="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名簿（従業員、利用者等）</w:t>
            </w:r>
          </w:p>
          <w:p w:rsidR="003930F8" w:rsidRPr="00CA3F1D" w:rsidRDefault="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誘導の標識（案内旗等）</w:t>
            </w:r>
          </w:p>
          <w:p w:rsidR="003875AE" w:rsidRPr="00CA3F1D" w:rsidRDefault="003875AE"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情報収集及び伝達機器（タブレット、トランシーバー、携帯電話等）</w:t>
            </w:r>
          </w:p>
          <w:p w:rsidR="003875AE" w:rsidRPr="00CA3F1D" w:rsidRDefault="003875AE"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懐中電灯</w:t>
            </w:r>
          </w:p>
          <w:p w:rsidR="003875AE" w:rsidRPr="00CA3F1D" w:rsidRDefault="003875AE"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携帯用拡声器</w:t>
            </w:r>
          </w:p>
          <w:p w:rsidR="00F57237" w:rsidRPr="00CA3F1D" w:rsidRDefault="00F57237"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誘導用ライフジャケット</w:t>
            </w:r>
          </w:p>
          <w:p w:rsidR="00E40A02" w:rsidRPr="00CA3F1D" w:rsidRDefault="00E40A02"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蛍光塗料</w:t>
            </w:r>
          </w:p>
          <w:p w:rsidR="00186850" w:rsidRPr="00CA3F1D" w:rsidRDefault="00186850" w:rsidP="003875AE">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カルテのバックアップデータ（閲覧できる情報端末・電源含む）</w:t>
            </w:r>
          </w:p>
        </w:tc>
      </w:tr>
    </w:tbl>
    <w:p w:rsidR="00186850" w:rsidRPr="00CA3F1D" w:rsidRDefault="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58752" behindDoc="0" locked="0" layoutInCell="1" allowOverlap="1" wp14:anchorId="57B1F417" wp14:editId="60EDE9C0">
                <wp:simplePos x="0" y="0"/>
                <wp:positionH relativeFrom="column">
                  <wp:posOffset>3443605</wp:posOffset>
                </wp:positionH>
                <wp:positionV relativeFrom="paragraph">
                  <wp:posOffset>213360</wp:posOffset>
                </wp:positionV>
                <wp:extent cx="2552065" cy="308610"/>
                <wp:effectExtent l="0" t="0" r="19685" b="15240"/>
                <wp:wrapNone/>
                <wp:docPr id="10" name="正方形/長方形 10"/>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424B1E" w:rsidRPr="00943E51" w:rsidRDefault="008446DD" w:rsidP="00186850">
                            <w:pPr>
                              <w:jc w:val="center"/>
                              <w:rPr>
                                <w:sz w:val="22"/>
                              </w:rPr>
                            </w:pPr>
                            <w:r w:rsidRPr="005F60E8">
                              <w:rPr>
                                <w:rFonts w:hint="eastAsia"/>
                                <w:sz w:val="22"/>
                              </w:rPr>
                              <w:t>南九州</w:t>
                            </w:r>
                            <w:r w:rsidR="00424B1E" w:rsidRPr="005F60E8">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B1F417" id="正方形/長方形 10" o:spid="_x0000_s1036" style="position:absolute;left:0;text-align:left;margin-left:271.15pt;margin-top:16.8pt;width:200.95pt;height:24.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Axkg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" fillcolor="window" strokecolor="#f79646" strokeweight="2pt">
                <v:textbox>
                  <w:txbxContent>
                    <w:p w:rsidR="00424B1E" w:rsidRPr="00943E51" w:rsidRDefault="008446DD" w:rsidP="00186850">
                      <w:pPr>
                        <w:jc w:val="center"/>
                        <w:rPr>
                          <w:sz w:val="22"/>
                        </w:rPr>
                      </w:pPr>
                      <w:r w:rsidRPr="005F60E8">
                        <w:rPr>
                          <w:rFonts w:hint="eastAsia"/>
                          <w:sz w:val="22"/>
                        </w:rPr>
                        <w:t>南九州</w:t>
                      </w:r>
                      <w:r w:rsidR="00424B1E" w:rsidRPr="005F60E8">
                        <w:rPr>
                          <w:rFonts w:hint="eastAsia"/>
                          <w:sz w:val="22"/>
                        </w:rPr>
                        <w:t>市への提出は不要</w:t>
                      </w:r>
                    </w:p>
                  </w:txbxContent>
                </v:textbox>
              </v:rect>
            </w:pict>
          </mc:Fallback>
        </mc:AlternateContent>
      </w:r>
      <w:r w:rsidRPr="00CA3F1D">
        <w:rPr>
          <w:rFonts w:asciiTheme="majorEastAsia" w:eastAsiaTheme="majorEastAsia" w:hAnsiTheme="majorEastAsia" w:hint="eastAsia"/>
          <w:sz w:val="24"/>
          <w:szCs w:val="24"/>
        </w:rPr>
        <w:t>【添付資料】</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■施設利用者緊急連絡先一覧表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《記入例（既存のものがあればそれを活用）》</w:t>
      </w:r>
    </w:p>
    <w:tbl>
      <w:tblPr>
        <w:tblStyle w:val="4"/>
        <w:tblW w:w="0" w:type="auto"/>
        <w:tblLook w:val="04A0" w:firstRow="1" w:lastRow="0" w:firstColumn="1" w:lastColumn="0" w:noHBand="0" w:noVBand="1"/>
      </w:tblPr>
      <w:tblGrid>
        <w:gridCol w:w="1202"/>
        <w:gridCol w:w="712"/>
        <w:gridCol w:w="1693"/>
        <w:gridCol w:w="1202"/>
        <w:gridCol w:w="711"/>
        <w:gridCol w:w="1110"/>
        <w:gridCol w:w="1384"/>
        <w:gridCol w:w="1614"/>
      </w:tblGrid>
      <w:tr w:rsidR="00186850" w:rsidRPr="00CA3F1D" w:rsidTr="002E3AD8">
        <w:tc>
          <w:tcPr>
            <w:tcW w:w="3687" w:type="dxa"/>
            <w:gridSpan w:val="3"/>
            <w:shd w:val="clear" w:color="auto" w:fill="808080" w:themeFill="background1" w:themeFillShade="80"/>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施設利用者</w:t>
            </w:r>
          </w:p>
        </w:tc>
        <w:tc>
          <w:tcPr>
            <w:tcW w:w="4501" w:type="dxa"/>
            <w:gridSpan w:val="4"/>
            <w:shd w:val="clear" w:color="auto" w:fill="808080" w:themeFill="background1" w:themeFillShade="80"/>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緊急連絡先</w:t>
            </w:r>
          </w:p>
        </w:tc>
        <w:tc>
          <w:tcPr>
            <w:tcW w:w="1648" w:type="dxa"/>
            <w:vMerge w:val="restart"/>
            <w:shd w:val="clear" w:color="auto" w:fill="808080" w:themeFill="background1" w:themeFillShade="80"/>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その他（緊急搬送先等）</w:t>
            </w:r>
          </w:p>
        </w:tc>
      </w:tr>
      <w:tr w:rsidR="00186850" w:rsidRPr="00CA3F1D" w:rsidTr="002E3AD8">
        <w:tc>
          <w:tcPr>
            <w:tcW w:w="1229" w:type="dxa"/>
            <w:shd w:val="clear" w:color="auto" w:fill="808080" w:themeFill="background1" w:themeFillShade="80"/>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722" w:type="dxa"/>
            <w:shd w:val="clear" w:color="auto" w:fill="808080" w:themeFill="background1" w:themeFillShade="80"/>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年齢</w:t>
            </w:r>
          </w:p>
        </w:tc>
        <w:tc>
          <w:tcPr>
            <w:tcW w:w="1736" w:type="dxa"/>
            <w:shd w:val="clear" w:color="auto" w:fill="808080" w:themeFill="background1" w:themeFillShade="80"/>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住所</w:t>
            </w:r>
          </w:p>
        </w:tc>
        <w:tc>
          <w:tcPr>
            <w:tcW w:w="1229" w:type="dxa"/>
            <w:shd w:val="clear" w:color="auto" w:fill="808080" w:themeFill="background1" w:themeFillShade="80"/>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721" w:type="dxa"/>
            <w:shd w:val="clear" w:color="auto" w:fill="808080" w:themeFill="background1" w:themeFillShade="80"/>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続柄</w:t>
            </w:r>
          </w:p>
        </w:tc>
        <w:tc>
          <w:tcPr>
            <w:tcW w:w="1134" w:type="dxa"/>
            <w:shd w:val="clear" w:color="auto" w:fill="808080" w:themeFill="background1" w:themeFillShade="80"/>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電話番号</w:t>
            </w:r>
          </w:p>
        </w:tc>
        <w:tc>
          <w:tcPr>
            <w:tcW w:w="1417" w:type="dxa"/>
            <w:shd w:val="clear" w:color="auto" w:fill="808080" w:themeFill="background1" w:themeFillShade="80"/>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住所</w:t>
            </w:r>
          </w:p>
        </w:tc>
        <w:tc>
          <w:tcPr>
            <w:tcW w:w="1648" w:type="dxa"/>
            <w:vMerge/>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r w:rsidR="00186850" w:rsidRPr="00CA3F1D" w:rsidTr="002E3AD8">
        <w:tc>
          <w:tcPr>
            <w:tcW w:w="1229" w:type="dxa"/>
          </w:tcPr>
          <w:p w:rsidR="00186850" w:rsidRPr="00CA3F1D" w:rsidRDefault="00186850" w:rsidP="00186850">
            <w:pPr>
              <w:rPr>
                <w:rFonts w:asciiTheme="majorEastAsia" w:eastAsiaTheme="majorEastAsia" w:hAnsiTheme="majorEastAsia"/>
                <w:sz w:val="21"/>
                <w:szCs w:val="24"/>
              </w:rPr>
            </w:pPr>
          </w:p>
        </w:tc>
        <w:tc>
          <w:tcPr>
            <w:tcW w:w="722" w:type="dxa"/>
          </w:tcPr>
          <w:p w:rsidR="00186850" w:rsidRPr="00CA3F1D" w:rsidRDefault="00186850" w:rsidP="00186850">
            <w:pPr>
              <w:rPr>
                <w:rFonts w:asciiTheme="majorEastAsia" w:eastAsiaTheme="majorEastAsia" w:hAnsiTheme="majorEastAsia"/>
                <w:sz w:val="21"/>
                <w:szCs w:val="24"/>
              </w:rPr>
            </w:pPr>
          </w:p>
        </w:tc>
        <w:tc>
          <w:tcPr>
            <w:tcW w:w="1736" w:type="dxa"/>
          </w:tcPr>
          <w:p w:rsidR="00186850" w:rsidRPr="00CA3F1D" w:rsidRDefault="00186850" w:rsidP="00186850">
            <w:pPr>
              <w:rPr>
                <w:rFonts w:asciiTheme="majorEastAsia" w:eastAsiaTheme="majorEastAsia" w:hAnsiTheme="majorEastAsia"/>
                <w:sz w:val="21"/>
                <w:szCs w:val="24"/>
              </w:rPr>
            </w:pPr>
          </w:p>
        </w:tc>
        <w:tc>
          <w:tcPr>
            <w:tcW w:w="1229" w:type="dxa"/>
          </w:tcPr>
          <w:p w:rsidR="00186850" w:rsidRPr="00CA3F1D" w:rsidRDefault="00186850" w:rsidP="00186850">
            <w:pPr>
              <w:rPr>
                <w:rFonts w:asciiTheme="majorEastAsia" w:eastAsiaTheme="majorEastAsia" w:hAnsiTheme="majorEastAsia"/>
                <w:sz w:val="21"/>
                <w:szCs w:val="24"/>
              </w:rPr>
            </w:pPr>
          </w:p>
        </w:tc>
        <w:tc>
          <w:tcPr>
            <w:tcW w:w="721" w:type="dxa"/>
          </w:tcPr>
          <w:p w:rsidR="00186850" w:rsidRPr="00CA3F1D" w:rsidRDefault="00186850" w:rsidP="00186850">
            <w:pPr>
              <w:rPr>
                <w:rFonts w:asciiTheme="majorEastAsia" w:eastAsiaTheme="majorEastAsia" w:hAnsiTheme="majorEastAsia"/>
                <w:sz w:val="21"/>
                <w:szCs w:val="24"/>
              </w:rPr>
            </w:pPr>
          </w:p>
        </w:tc>
        <w:tc>
          <w:tcPr>
            <w:tcW w:w="1134" w:type="dxa"/>
          </w:tcPr>
          <w:p w:rsidR="00186850" w:rsidRPr="00CA3F1D" w:rsidRDefault="00186850" w:rsidP="00186850">
            <w:pPr>
              <w:rPr>
                <w:rFonts w:asciiTheme="majorEastAsia" w:eastAsiaTheme="majorEastAsia" w:hAnsiTheme="majorEastAsia"/>
                <w:sz w:val="21"/>
                <w:szCs w:val="24"/>
              </w:rPr>
            </w:pPr>
          </w:p>
        </w:tc>
        <w:tc>
          <w:tcPr>
            <w:tcW w:w="1417" w:type="dxa"/>
          </w:tcPr>
          <w:p w:rsidR="00186850" w:rsidRPr="00CA3F1D" w:rsidRDefault="00186850" w:rsidP="00186850">
            <w:pPr>
              <w:rPr>
                <w:rFonts w:asciiTheme="majorEastAsia" w:eastAsiaTheme="majorEastAsia" w:hAnsiTheme="majorEastAsia"/>
                <w:sz w:val="21"/>
                <w:szCs w:val="24"/>
              </w:rPr>
            </w:pPr>
          </w:p>
        </w:tc>
        <w:tc>
          <w:tcPr>
            <w:tcW w:w="1648" w:type="dxa"/>
          </w:tcPr>
          <w:p w:rsidR="00186850" w:rsidRPr="00CA3F1D" w:rsidRDefault="00186850" w:rsidP="00186850">
            <w:pPr>
              <w:rPr>
                <w:rFonts w:asciiTheme="majorEastAsia" w:eastAsiaTheme="majorEastAsia" w:hAnsiTheme="majorEastAsia"/>
                <w:sz w:val="21"/>
                <w:szCs w:val="24"/>
              </w:rPr>
            </w:pPr>
          </w:p>
        </w:tc>
      </w:tr>
    </w:tbl>
    <w:p w:rsidR="00186850" w:rsidRPr="00CA3F1D" w:rsidRDefault="00186850" w:rsidP="00186850">
      <w:pPr>
        <w:rPr>
          <w:rFonts w:asciiTheme="majorEastAsia" w:eastAsiaTheme="majorEastAsia" w:hAnsiTheme="majorEastAsia"/>
          <w:sz w:val="24"/>
          <w:szCs w:val="24"/>
        </w:rPr>
      </w:pP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lastRenderedPageBreak/>
        <w:t>■緊急連絡網</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《記入例（既存のものがあればそれを活用）》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59776" behindDoc="0" locked="0" layoutInCell="1" allowOverlap="1" wp14:anchorId="222D4AF6" wp14:editId="3EA17B89">
                <wp:simplePos x="0" y="0"/>
                <wp:positionH relativeFrom="column">
                  <wp:posOffset>3655489</wp:posOffset>
                </wp:positionH>
                <wp:positionV relativeFrom="paragraph">
                  <wp:posOffset>57529</wp:posOffset>
                </wp:positionV>
                <wp:extent cx="2552065" cy="308610"/>
                <wp:effectExtent l="0" t="0" r="19685" b="15240"/>
                <wp:wrapNone/>
                <wp:docPr id="11" name="正方形/長方形 1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424B1E" w:rsidRPr="00943E51" w:rsidRDefault="00F23AF5" w:rsidP="00186850">
                            <w:pPr>
                              <w:jc w:val="center"/>
                              <w:rPr>
                                <w:sz w:val="22"/>
                              </w:rPr>
                            </w:pPr>
                            <w:r w:rsidRPr="00DA0A62">
                              <w:rPr>
                                <w:rFonts w:hint="eastAsia"/>
                                <w:sz w:val="22"/>
                              </w:rPr>
                              <w:t>南九州</w:t>
                            </w:r>
                            <w:r w:rsidR="00424B1E" w:rsidRPr="00DA0A62">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2D4AF6" id="正方形/長方形 11" o:spid="_x0000_s1037" style="position:absolute;left:0;text-align:left;margin-left:287.85pt;margin-top:4.55pt;width:200.95pt;height:24.3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mKE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A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" fillcolor="window" strokecolor="#f79646" strokeweight="2pt">
                <v:textbox>
                  <w:txbxContent>
                    <w:p w:rsidR="00424B1E" w:rsidRPr="00943E51" w:rsidRDefault="00F23AF5" w:rsidP="00186850">
                      <w:pPr>
                        <w:jc w:val="center"/>
                        <w:rPr>
                          <w:sz w:val="22"/>
                        </w:rPr>
                      </w:pPr>
                      <w:r w:rsidRPr="00DA0A62">
                        <w:rPr>
                          <w:rFonts w:hint="eastAsia"/>
                          <w:sz w:val="22"/>
                        </w:rPr>
                        <w:t>南九州</w:t>
                      </w:r>
                      <w:r w:rsidR="00424B1E" w:rsidRPr="00DA0A62">
                        <w:rPr>
                          <w:rFonts w:hint="eastAsia"/>
                          <w:sz w:val="22"/>
                        </w:rPr>
                        <w:t>市への提出は不要</w:t>
                      </w:r>
                    </w:p>
                  </w:txbxContent>
                </v:textbox>
              </v:rect>
            </w:pict>
          </mc:Fallback>
        </mc:AlternateContent>
      </w:r>
    </w:p>
    <w:p w:rsidR="00186850" w:rsidRPr="00CA3F1D" w:rsidRDefault="00186850" w:rsidP="00186850">
      <w:pPr>
        <w:rPr>
          <w:rFonts w:asciiTheme="majorEastAsia" w:eastAsiaTheme="majorEastAsia" w:hAnsiTheme="majorEastAsia"/>
          <w:sz w:val="24"/>
          <w:szCs w:val="24"/>
        </w:rPr>
      </w:pPr>
    </w:p>
    <w:tbl>
      <w:tblPr>
        <w:tblStyle w:val="4"/>
        <w:tblW w:w="0" w:type="auto"/>
        <w:jc w:val="center"/>
        <w:tblLook w:val="04A0" w:firstRow="1" w:lastRow="0" w:firstColumn="1" w:lastColumn="0" w:noHBand="0" w:noVBand="1"/>
      </w:tblPr>
      <w:tblGrid>
        <w:gridCol w:w="2522"/>
      </w:tblGrid>
      <w:tr w:rsidR="00186850" w:rsidRPr="00CA3F1D" w:rsidTr="002E3AD8">
        <w:trPr>
          <w:jc w:val="center"/>
        </w:trPr>
        <w:tc>
          <w:tcPr>
            <w:tcW w:w="2522" w:type="dxa"/>
          </w:tcPr>
          <w:p w:rsidR="00186850" w:rsidRPr="00CA3F1D" w:rsidRDefault="00186850" w:rsidP="0018685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r>
      <w:tr w:rsidR="00186850" w:rsidRPr="00CA3F1D" w:rsidTr="002E3AD8">
        <w:trPr>
          <w:jc w:val="center"/>
        </w:trPr>
        <w:tc>
          <w:tcPr>
            <w:tcW w:w="2522" w:type="dxa"/>
          </w:tcPr>
          <w:p w:rsidR="00186850" w:rsidRPr="00CA3F1D" w:rsidRDefault="00186850" w:rsidP="00186850">
            <w:pPr>
              <w:jc w:val="cente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r>
    </w:tbl>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186850">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186850">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186850">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186850">
      <w:pPr>
        <w:ind w:firstLineChars="400" w:firstLine="855"/>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　　　　　　　　　　　↓　　　　　　　　　　↓</w:t>
      </w:r>
    </w:p>
    <w:tbl>
      <w:tblPr>
        <w:tblStyle w:val="4"/>
        <w:tblW w:w="0" w:type="auto"/>
        <w:tblLook w:val="04A0" w:firstRow="1" w:lastRow="0" w:firstColumn="1" w:lastColumn="0" w:noHBand="0" w:noVBand="1"/>
      </w:tblPr>
      <w:tblGrid>
        <w:gridCol w:w="2476"/>
        <w:gridCol w:w="2384"/>
        <w:gridCol w:w="2384"/>
        <w:gridCol w:w="2384"/>
      </w:tblGrid>
      <w:tr w:rsidR="00186850" w:rsidRPr="00CA3F1D" w:rsidTr="002E3AD8">
        <w:tc>
          <w:tcPr>
            <w:tcW w:w="2534"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氏名</w:t>
            </w:r>
          </w:p>
        </w:tc>
      </w:tr>
      <w:tr w:rsidR="00186850" w:rsidRPr="00CA3F1D" w:rsidTr="002E3AD8">
        <w:tc>
          <w:tcPr>
            <w:tcW w:w="2534"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c>
          <w:tcPr>
            <w:tcW w:w="2440" w:type="dxa"/>
          </w:tcPr>
          <w:p w:rsidR="00186850" w:rsidRPr="00CA3F1D" w:rsidRDefault="00186850" w:rsidP="00186850">
            <w:pPr>
              <w:rPr>
                <w:rFonts w:asciiTheme="majorEastAsia" w:eastAsiaTheme="majorEastAsia" w:hAnsiTheme="majorEastAsia"/>
                <w:sz w:val="21"/>
                <w:szCs w:val="24"/>
              </w:rPr>
            </w:pPr>
            <w:r w:rsidRPr="00CA3F1D">
              <w:rPr>
                <w:rFonts w:asciiTheme="majorEastAsia" w:eastAsiaTheme="majorEastAsia" w:hAnsiTheme="majorEastAsia" w:hint="eastAsia"/>
                <w:sz w:val="21"/>
              </w:rPr>
              <w:t>連絡先（電話番号）</w:t>
            </w:r>
          </w:p>
        </w:tc>
      </w:tr>
    </w:tbl>
    <w:p w:rsidR="00186850" w:rsidRPr="00CA3F1D" w:rsidRDefault="00186850" w:rsidP="00186850">
      <w:pPr>
        <w:rPr>
          <w:rFonts w:asciiTheme="majorEastAsia" w:eastAsiaTheme="majorEastAsia" w:hAnsiTheme="majorEastAsia"/>
          <w:sz w:val="24"/>
          <w:szCs w:val="24"/>
        </w:rPr>
      </w:pP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■外部機関等への緊急連絡先一覧表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60800" behindDoc="0" locked="0" layoutInCell="1" allowOverlap="1" wp14:anchorId="540D0B23" wp14:editId="13712BCA">
                <wp:simplePos x="0" y="0"/>
                <wp:positionH relativeFrom="column">
                  <wp:posOffset>3557905</wp:posOffset>
                </wp:positionH>
                <wp:positionV relativeFrom="paragraph">
                  <wp:posOffset>10795</wp:posOffset>
                </wp:positionV>
                <wp:extent cx="2552065" cy="308610"/>
                <wp:effectExtent l="0" t="0" r="19685" b="15240"/>
                <wp:wrapNone/>
                <wp:docPr id="12" name="正方形/長方形 12"/>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424B1E" w:rsidRPr="00943E51" w:rsidRDefault="00F32356" w:rsidP="00186850">
                            <w:pPr>
                              <w:jc w:val="center"/>
                              <w:rPr>
                                <w:sz w:val="22"/>
                              </w:rPr>
                            </w:pPr>
                            <w:r>
                              <w:rPr>
                                <w:rFonts w:hint="eastAsia"/>
                                <w:sz w:val="22"/>
                              </w:rPr>
                              <w:t>南九州</w:t>
                            </w:r>
                            <w:r w:rsidR="00424B1E" w:rsidRPr="00F32356">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0D0B23" id="正方形/長方形 12" o:spid="_x0000_s1038" style="position:absolute;left:0;text-align:left;margin-left:280.15pt;margin-top:.85pt;width:200.95pt;height:24.3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" fillcolor="window" strokecolor="#f79646" strokeweight="2pt">
                <v:textbox>
                  <w:txbxContent>
                    <w:p w:rsidR="00424B1E" w:rsidRPr="00943E51" w:rsidRDefault="00F32356" w:rsidP="00186850">
                      <w:pPr>
                        <w:jc w:val="center"/>
                        <w:rPr>
                          <w:sz w:val="22"/>
                        </w:rPr>
                      </w:pPr>
                      <w:r>
                        <w:rPr>
                          <w:rFonts w:hint="eastAsia"/>
                          <w:sz w:val="22"/>
                        </w:rPr>
                        <w:t>南九州</w:t>
                      </w:r>
                      <w:r w:rsidR="00424B1E" w:rsidRPr="00F32356">
                        <w:rPr>
                          <w:rFonts w:hint="eastAsia"/>
                          <w:sz w:val="22"/>
                        </w:rPr>
                        <w:t>市への提出は不要</w:t>
                      </w:r>
                    </w:p>
                  </w:txbxContent>
                </v:textbox>
              </v:rect>
            </w:pict>
          </mc:Fallback>
        </mc:AlternateContent>
      </w:r>
      <w:r w:rsidRPr="00CA3F1D">
        <w:rPr>
          <w:rFonts w:asciiTheme="majorEastAsia" w:eastAsiaTheme="majorEastAsia" w:hAnsiTheme="majorEastAsia" w:hint="eastAsia"/>
          <w:sz w:val="24"/>
          <w:szCs w:val="24"/>
        </w:rPr>
        <w:t>《記入例（既存のものがあればそれを活用）》</w:t>
      </w:r>
    </w:p>
    <w:p w:rsidR="00186850" w:rsidRPr="00CA3F1D" w:rsidRDefault="00186850" w:rsidP="00186850">
      <w:pPr>
        <w:widowControl/>
        <w:jc w:val="left"/>
        <w:rPr>
          <w:rFonts w:asciiTheme="majorEastAsia" w:eastAsiaTheme="majorEastAsia" w:hAnsiTheme="majorEastAsia"/>
          <w:sz w:val="24"/>
          <w:szCs w:val="24"/>
        </w:rPr>
      </w:pPr>
    </w:p>
    <w:tbl>
      <w:tblPr>
        <w:tblStyle w:val="4"/>
        <w:tblW w:w="0" w:type="auto"/>
        <w:tblLook w:val="04A0" w:firstRow="1" w:lastRow="0" w:firstColumn="1" w:lastColumn="0" w:noHBand="0" w:noVBand="1"/>
      </w:tblPr>
      <w:tblGrid>
        <w:gridCol w:w="1605"/>
        <w:gridCol w:w="1605"/>
        <w:gridCol w:w="1604"/>
        <w:gridCol w:w="1604"/>
        <w:gridCol w:w="1605"/>
        <w:gridCol w:w="1605"/>
      </w:tblGrid>
      <w:tr w:rsidR="00186850" w:rsidRPr="00CA3F1D" w:rsidTr="002E3AD8">
        <w:tc>
          <w:tcPr>
            <w:tcW w:w="1639" w:type="dxa"/>
            <w:shd w:val="clear" w:color="auto" w:fill="808080" w:themeFill="background1" w:themeFillShade="80"/>
          </w:tcPr>
          <w:p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連絡先</w:t>
            </w:r>
          </w:p>
        </w:tc>
        <w:tc>
          <w:tcPr>
            <w:tcW w:w="1639" w:type="dxa"/>
            <w:shd w:val="clear" w:color="auto" w:fill="808080" w:themeFill="background1" w:themeFillShade="80"/>
          </w:tcPr>
          <w:p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担当部署</w:t>
            </w:r>
          </w:p>
        </w:tc>
        <w:tc>
          <w:tcPr>
            <w:tcW w:w="1639" w:type="dxa"/>
            <w:shd w:val="clear" w:color="auto" w:fill="808080" w:themeFill="background1" w:themeFillShade="80"/>
          </w:tcPr>
          <w:p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担当者氏名</w:t>
            </w:r>
          </w:p>
        </w:tc>
        <w:tc>
          <w:tcPr>
            <w:tcW w:w="1639" w:type="dxa"/>
            <w:shd w:val="clear" w:color="auto" w:fill="808080" w:themeFill="background1" w:themeFillShade="80"/>
          </w:tcPr>
          <w:p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電話番号</w:t>
            </w:r>
          </w:p>
        </w:tc>
        <w:tc>
          <w:tcPr>
            <w:tcW w:w="1640" w:type="dxa"/>
            <w:shd w:val="clear" w:color="auto" w:fill="808080" w:themeFill="background1" w:themeFillShade="80"/>
          </w:tcPr>
          <w:p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連絡可能時間</w:t>
            </w:r>
          </w:p>
        </w:tc>
        <w:tc>
          <w:tcPr>
            <w:tcW w:w="1640" w:type="dxa"/>
            <w:shd w:val="clear" w:color="auto" w:fill="808080" w:themeFill="background1" w:themeFillShade="80"/>
          </w:tcPr>
          <w:p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備考</w:t>
            </w:r>
          </w:p>
        </w:tc>
      </w:tr>
      <w:tr w:rsidR="00186850" w:rsidRPr="00CA3F1D" w:rsidTr="002E3AD8">
        <w:tc>
          <w:tcPr>
            <w:tcW w:w="1639" w:type="dxa"/>
          </w:tcPr>
          <w:p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避難誘導等の支援者</w:t>
            </w: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r w:rsidR="00186850" w:rsidRPr="00CA3F1D" w:rsidTr="002E3AD8">
        <w:tc>
          <w:tcPr>
            <w:tcW w:w="1639" w:type="dxa"/>
          </w:tcPr>
          <w:p w:rsidR="00186850" w:rsidRPr="00CA3F1D" w:rsidRDefault="00186850" w:rsidP="00186850">
            <w:pPr>
              <w:widowControl/>
              <w:jc w:val="left"/>
              <w:rPr>
                <w:rFonts w:asciiTheme="majorEastAsia" w:eastAsiaTheme="majorEastAsia" w:hAnsiTheme="majorEastAsia"/>
                <w:sz w:val="21"/>
                <w:szCs w:val="24"/>
              </w:rPr>
            </w:pPr>
            <w:r w:rsidRPr="00CA3F1D">
              <w:rPr>
                <w:rFonts w:asciiTheme="majorEastAsia" w:eastAsiaTheme="majorEastAsia" w:hAnsiTheme="majorEastAsia" w:hint="eastAsia"/>
                <w:sz w:val="21"/>
                <w:szCs w:val="24"/>
              </w:rPr>
              <w:t>医療機関</w:t>
            </w: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r w:rsidR="00186850" w:rsidRPr="00CA3F1D" w:rsidTr="002E3AD8">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r w:rsidR="00186850" w:rsidRPr="00CA3F1D" w:rsidTr="002E3AD8">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39"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c>
          <w:tcPr>
            <w:tcW w:w="1640" w:type="dxa"/>
          </w:tcPr>
          <w:p w:rsidR="00186850" w:rsidRPr="00CA3F1D" w:rsidRDefault="00186850" w:rsidP="00186850">
            <w:pPr>
              <w:widowControl/>
              <w:jc w:val="left"/>
              <w:rPr>
                <w:rFonts w:asciiTheme="majorEastAsia" w:eastAsiaTheme="majorEastAsia" w:hAnsiTheme="majorEastAsia"/>
                <w:sz w:val="21"/>
                <w:szCs w:val="24"/>
              </w:rPr>
            </w:pPr>
          </w:p>
        </w:tc>
      </w:tr>
    </w:tbl>
    <w:p w:rsidR="00186850" w:rsidRPr="00CA3F1D" w:rsidRDefault="00186850" w:rsidP="00186850">
      <w:pPr>
        <w:widowControl/>
        <w:jc w:val="left"/>
        <w:rPr>
          <w:rFonts w:asciiTheme="majorEastAsia" w:eastAsiaTheme="majorEastAsia" w:hAnsiTheme="majorEastAsia"/>
          <w:sz w:val="24"/>
          <w:szCs w:val="24"/>
        </w:rPr>
      </w:pP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61824" behindDoc="0" locked="0" layoutInCell="1" allowOverlap="1" wp14:anchorId="77A99156" wp14:editId="3F398FD8">
                <wp:simplePos x="0" y="0"/>
                <wp:positionH relativeFrom="column">
                  <wp:posOffset>3590925</wp:posOffset>
                </wp:positionH>
                <wp:positionV relativeFrom="paragraph">
                  <wp:posOffset>146685</wp:posOffset>
                </wp:positionV>
                <wp:extent cx="2552065" cy="308610"/>
                <wp:effectExtent l="0" t="0" r="19685" b="15240"/>
                <wp:wrapNone/>
                <wp:docPr id="13" name="正方形/長方形 13"/>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424B1E" w:rsidRPr="00943E51" w:rsidRDefault="00CC364B" w:rsidP="00186850">
                            <w:pPr>
                              <w:jc w:val="center"/>
                              <w:rPr>
                                <w:sz w:val="22"/>
                              </w:rPr>
                            </w:pPr>
                            <w:r w:rsidRPr="002C2708">
                              <w:rPr>
                                <w:rFonts w:hint="eastAsia"/>
                                <w:sz w:val="22"/>
                              </w:rPr>
                              <w:t>南九州</w:t>
                            </w:r>
                            <w:r w:rsidR="00424B1E" w:rsidRPr="002C2708">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A99156" id="正方形/長方形 13" o:spid="_x0000_s1039" style="position:absolute;left:0;text-align:left;margin-left:282.75pt;margin-top:11.55pt;width:200.95pt;height:24.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" fillcolor="window" strokecolor="#f79646" strokeweight="2pt">
                <v:textbox>
                  <w:txbxContent>
                    <w:p w:rsidR="00424B1E" w:rsidRPr="00943E51" w:rsidRDefault="00CC364B" w:rsidP="00186850">
                      <w:pPr>
                        <w:jc w:val="center"/>
                        <w:rPr>
                          <w:sz w:val="22"/>
                        </w:rPr>
                      </w:pPr>
                      <w:r w:rsidRPr="002C2708">
                        <w:rPr>
                          <w:rFonts w:hint="eastAsia"/>
                          <w:sz w:val="22"/>
                        </w:rPr>
                        <w:t>南九州</w:t>
                      </w:r>
                      <w:r w:rsidR="00424B1E" w:rsidRPr="002C2708">
                        <w:rPr>
                          <w:rFonts w:hint="eastAsia"/>
                          <w:sz w:val="22"/>
                        </w:rPr>
                        <w:t>市への提出は不要</w:t>
                      </w:r>
                    </w:p>
                  </w:txbxContent>
                </v:textbox>
              </v:rect>
            </w:pict>
          </mc:Fallback>
        </mc:AlternateContent>
      </w:r>
      <w:r w:rsidRPr="00CA3F1D">
        <w:rPr>
          <w:rFonts w:asciiTheme="majorEastAsia" w:eastAsiaTheme="majorEastAsia" w:hAnsiTheme="majorEastAsia" w:hint="eastAsia"/>
          <w:sz w:val="24"/>
          <w:szCs w:val="24"/>
        </w:rPr>
        <w:t>■対応別避難誘導方法一覧表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《記入例（既存のものがあればそれを活用）》</w:t>
      </w:r>
    </w:p>
    <w:tbl>
      <w:tblPr>
        <w:tblStyle w:val="4"/>
        <w:tblW w:w="0" w:type="auto"/>
        <w:tblLook w:val="04A0" w:firstRow="1" w:lastRow="0" w:firstColumn="1" w:lastColumn="0" w:noHBand="0" w:noVBand="1"/>
      </w:tblPr>
      <w:tblGrid>
        <w:gridCol w:w="1616"/>
        <w:gridCol w:w="1602"/>
        <w:gridCol w:w="1602"/>
        <w:gridCol w:w="1602"/>
        <w:gridCol w:w="1603"/>
        <w:gridCol w:w="1603"/>
      </w:tblGrid>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対応内容（※）</w:t>
            </w:r>
          </w:p>
        </w:tc>
        <w:tc>
          <w:tcPr>
            <w:tcW w:w="1639" w:type="dxa"/>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氏名</w:t>
            </w:r>
          </w:p>
        </w:tc>
        <w:tc>
          <w:tcPr>
            <w:tcW w:w="1639" w:type="dxa"/>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連絡先</w:t>
            </w:r>
          </w:p>
        </w:tc>
        <w:tc>
          <w:tcPr>
            <w:tcW w:w="1639" w:type="dxa"/>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移動手段</w:t>
            </w:r>
          </w:p>
        </w:tc>
        <w:tc>
          <w:tcPr>
            <w:tcW w:w="1640" w:type="dxa"/>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担当者</w:t>
            </w:r>
          </w:p>
        </w:tc>
        <w:tc>
          <w:tcPr>
            <w:tcW w:w="1640" w:type="dxa"/>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備考</w:t>
            </w: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r w:rsidR="00186850" w:rsidRPr="00CA3F1D" w:rsidTr="002E3AD8">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39"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c>
          <w:tcPr>
            <w:tcW w:w="1640" w:type="dxa"/>
          </w:tcPr>
          <w:p w:rsidR="00186850" w:rsidRPr="00CA3F1D" w:rsidRDefault="00186850" w:rsidP="00186850">
            <w:pPr>
              <w:rPr>
                <w:rFonts w:asciiTheme="majorEastAsia" w:eastAsiaTheme="majorEastAsia" w:hAnsiTheme="majorEastAsia"/>
                <w:sz w:val="24"/>
                <w:szCs w:val="24"/>
              </w:rPr>
            </w:pPr>
          </w:p>
        </w:tc>
      </w:tr>
    </w:tbl>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※以下の該当番号を記入</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（避難場所への移動）</w:t>
      </w:r>
    </w:p>
    <w:p w:rsidR="00360F35"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１　単独歩行が可能、２　介助が必要、３　車いすを使用、４　ストレッチャーや担架が必要、</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５　その</w:t>
      </w:r>
      <w:r w:rsidR="00F76759">
        <w:rPr>
          <w:rFonts w:asciiTheme="majorEastAsia" w:eastAsiaTheme="majorEastAsia" w:hAnsiTheme="majorEastAsia" w:hint="eastAsia"/>
          <w:sz w:val="24"/>
          <w:szCs w:val="24"/>
        </w:rPr>
        <w:t>他</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（その</w:t>
      </w:r>
      <w:r w:rsidR="00F76759">
        <w:rPr>
          <w:rFonts w:asciiTheme="majorEastAsia" w:eastAsiaTheme="majorEastAsia" w:hAnsiTheme="majorEastAsia" w:hint="eastAsia"/>
          <w:sz w:val="24"/>
          <w:szCs w:val="24"/>
        </w:rPr>
        <w:t>他</w:t>
      </w:r>
      <w:r w:rsidRPr="00CA3F1D">
        <w:rPr>
          <w:rFonts w:asciiTheme="majorEastAsia" w:eastAsiaTheme="majorEastAsia" w:hAnsiTheme="majorEastAsia" w:hint="eastAsia"/>
          <w:sz w:val="24"/>
          <w:szCs w:val="24"/>
        </w:rPr>
        <w:t>の対応）</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６　自宅に帰宅、７　病院に搬送、８　その</w:t>
      </w:r>
      <w:r w:rsidR="00F76759">
        <w:rPr>
          <w:rFonts w:asciiTheme="majorEastAsia" w:eastAsiaTheme="majorEastAsia" w:hAnsiTheme="majorEastAsia" w:hint="eastAsia"/>
          <w:sz w:val="24"/>
          <w:szCs w:val="24"/>
        </w:rPr>
        <w:t>他</w:t>
      </w:r>
    </w:p>
    <w:p w:rsidR="00186850" w:rsidRPr="00CA3F1D" w:rsidRDefault="00186850" w:rsidP="00186850">
      <w:pPr>
        <w:widowControl/>
        <w:jc w:val="left"/>
        <w:rPr>
          <w:rFonts w:asciiTheme="majorEastAsia" w:eastAsiaTheme="majorEastAsia" w:hAnsiTheme="majorEastAsia"/>
          <w:sz w:val="24"/>
          <w:szCs w:val="24"/>
        </w:rPr>
      </w:pPr>
      <w:r w:rsidRPr="00CA3F1D">
        <w:rPr>
          <w:rFonts w:asciiTheme="majorEastAsia" w:eastAsiaTheme="majorEastAsia" w:hAnsiTheme="majorEastAsia"/>
          <w:sz w:val="24"/>
          <w:szCs w:val="24"/>
        </w:rPr>
        <w:br w:type="page"/>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lastRenderedPageBreak/>
        <w:t>■防災体制一覧表</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《記入例（既存のものがあればそれを活用）》</w:t>
      </w:r>
      <w:r w:rsidRPr="00CA3F1D">
        <w:rPr>
          <w:rFonts w:asciiTheme="majorEastAsia" w:eastAsiaTheme="majorEastAsia" w:hAnsiTheme="majorEastAsia" w:hint="eastAsia"/>
          <w:noProof/>
          <w:sz w:val="24"/>
          <w:szCs w:val="24"/>
        </w:rPr>
        <mc:AlternateContent>
          <mc:Choice Requires="wps">
            <w:drawing>
              <wp:anchor distT="0" distB="0" distL="114300" distR="114300" simplePos="0" relativeHeight="251670016" behindDoc="0" locked="0" layoutInCell="1" allowOverlap="1" wp14:anchorId="1E503833" wp14:editId="0688B121">
                <wp:simplePos x="0" y="0"/>
                <wp:positionH relativeFrom="column">
                  <wp:posOffset>3743325</wp:posOffset>
                </wp:positionH>
                <wp:positionV relativeFrom="paragraph">
                  <wp:posOffset>55880</wp:posOffset>
                </wp:positionV>
                <wp:extent cx="2552065" cy="308610"/>
                <wp:effectExtent l="0" t="0" r="19685" b="15240"/>
                <wp:wrapNone/>
                <wp:docPr id="21" name="正方形/長方形 21"/>
                <wp:cNvGraphicFramePr/>
                <a:graphic xmlns:a="http://schemas.openxmlformats.org/drawingml/2006/main">
                  <a:graphicData uri="http://schemas.microsoft.com/office/word/2010/wordprocessingShape">
                    <wps:wsp>
                      <wps:cNvSpPr/>
                      <wps:spPr>
                        <a:xfrm>
                          <a:off x="0" y="0"/>
                          <a:ext cx="2552065" cy="308610"/>
                        </a:xfrm>
                        <a:prstGeom prst="rect">
                          <a:avLst/>
                        </a:prstGeom>
                        <a:solidFill>
                          <a:sysClr val="window" lastClr="FFFFFF"/>
                        </a:solidFill>
                        <a:ln w="25400" cap="flat" cmpd="sng" algn="ctr">
                          <a:solidFill>
                            <a:srgbClr val="F79646"/>
                          </a:solidFill>
                          <a:prstDash val="solid"/>
                        </a:ln>
                        <a:effectLst/>
                      </wps:spPr>
                      <wps:txbx>
                        <w:txbxContent>
                          <w:p w:rsidR="00424B1E" w:rsidRPr="00943E51" w:rsidRDefault="00983FB9" w:rsidP="00186850">
                            <w:pPr>
                              <w:jc w:val="center"/>
                              <w:rPr>
                                <w:sz w:val="22"/>
                              </w:rPr>
                            </w:pPr>
                            <w:r w:rsidRPr="00F34C39">
                              <w:rPr>
                                <w:rFonts w:hint="eastAsia"/>
                                <w:sz w:val="22"/>
                              </w:rPr>
                              <w:t>南九州</w:t>
                            </w:r>
                            <w:r w:rsidR="00424B1E" w:rsidRPr="00F34C39">
                              <w:rPr>
                                <w:rFonts w:hint="eastAsia"/>
                                <w:sz w:val="22"/>
                              </w:rPr>
                              <w:t>市への提出は不要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503833" id="正方形/長方形 21" o:spid="_x0000_s1040" style="position:absolute;left:0;text-align:left;margin-left:294.75pt;margin-top:4.4pt;width:200.95pt;height:24.3pt;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" fillcolor="window" strokecolor="#f79646" strokeweight="2pt">
                <v:textbox>
                  <w:txbxContent>
                    <w:p w:rsidR="00424B1E" w:rsidRPr="00943E51" w:rsidRDefault="00983FB9" w:rsidP="00186850">
                      <w:pPr>
                        <w:jc w:val="center"/>
                        <w:rPr>
                          <w:sz w:val="22"/>
                        </w:rPr>
                      </w:pPr>
                      <w:r w:rsidRPr="00F34C39">
                        <w:rPr>
                          <w:rFonts w:hint="eastAsia"/>
                          <w:sz w:val="22"/>
                        </w:rPr>
                        <w:t>南九州</w:t>
                      </w:r>
                      <w:r w:rsidR="00424B1E" w:rsidRPr="00F34C39">
                        <w:rPr>
                          <w:rFonts w:hint="eastAsia"/>
                          <w:sz w:val="22"/>
                        </w:rPr>
                        <w:t>市への提出は不要</w:t>
                      </w:r>
                    </w:p>
                  </w:txbxContent>
                </v:textbox>
              </v:rect>
            </w:pict>
          </mc:Fallback>
        </mc:AlternateContent>
      </w:r>
    </w:p>
    <w:p w:rsidR="00186850" w:rsidRPr="00CA3F1D" w:rsidRDefault="00186850" w:rsidP="00186850">
      <w:pPr>
        <w:rPr>
          <w:rFonts w:asciiTheme="majorEastAsia" w:eastAsiaTheme="majorEastAsia" w:hAnsiTheme="majorEastAsia"/>
          <w:sz w:val="24"/>
          <w:szCs w:val="24"/>
        </w:rPr>
      </w:pPr>
    </w:p>
    <w:p w:rsidR="00186850" w:rsidRPr="00CA3F1D" w:rsidRDefault="00186850" w:rsidP="00186850">
      <w:pPr>
        <w:rPr>
          <w:rFonts w:asciiTheme="majorEastAsia" w:eastAsiaTheme="majorEastAsia" w:hAnsiTheme="majorEastAsia"/>
        </w:rPr>
      </w:pPr>
    </w:p>
    <w:p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3872" behindDoc="0" locked="0" layoutInCell="1" allowOverlap="1" wp14:anchorId="45000618" wp14:editId="2CF6AF05">
                <wp:simplePos x="0" y="0"/>
                <wp:positionH relativeFrom="column">
                  <wp:posOffset>158685</wp:posOffset>
                </wp:positionH>
                <wp:positionV relativeFrom="paragraph">
                  <wp:posOffset>4783</wp:posOffset>
                </wp:positionV>
                <wp:extent cx="2814452" cy="273133"/>
                <wp:effectExtent l="0" t="0" r="24130" b="1270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452" cy="273133"/>
                        </a:xfrm>
                        <a:prstGeom prst="rect">
                          <a:avLst/>
                        </a:prstGeom>
                        <a:solidFill>
                          <a:srgbClr val="FFFFFF"/>
                        </a:solidFill>
                        <a:ln w="9525">
                          <a:solidFill>
                            <a:srgbClr val="000000"/>
                          </a:solidFill>
                          <a:miter lim="800000"/>
                          <a:headEnd/>
                          <a:tailEnd/>
                        </a:ln>
                      </wps:spPr>
                      <wps:txbx>
                        <w:txbxContent>
                          <w:p w:rsidR="00424B1E" w:rsidRPr="00F25243" w:rsidRDefault="00424B1E" w:rsidP="00186850">
                            <w:pPr>
                              <w:jc w:val="center"/>
                              <w:rPr>
                                <w:sz w:val="24"/>
                                <w:szCs w:val="24"/>
                              </w:rPr>
                            </w:pPr>
                            <w:r>
                              <w:rPr>
                                <w:rFonts w:hint="eastAsia"/>
                                <w:sz w:val="24"/>
                                <w:szCs w:val="24"/>
                              </w:rPr>
                              <w:t>管理権限者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0618" id="_x0000_s1041" type="#_x0000_t202" style="position:absolute;left:0;text-align:left;margin-left:12.5pt;margin-top:.4pt;width:221.6pt;height:2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BILwIAAFgEAAAOAAAAZHJzL2Uyb0RvYy54bWysVNuO2yAQfa/Uf0C8N06cpJt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">
                <v:textbox inset="5.85pt,.7pt,5.85pt,.7pt">
                  <w:txbxContent>
                    <w:p w:rsidR="00424B1E" w:rsidRPr="00F25243" w:rsidRDefault="00424B1E" w:rsidP="00186850">
                      <w:pPr>
                        <w:jc w:val="center"/>
                        <w:rPr>
                          <w:sz w:val="24"/>
                          <w:szCs w:val="24"/>
                        </w:rPr>
                      </w:pPr>
                      <w:r>
                        <w:rPr>
                          <w:rFonts w:hint="eastAsia"/>
                          <w:sz w:val="24"/>
                          <w:szCs w:val="24"/>
                        </w:rPr>
                        <w:t xml:space="preserve">管理権限者　</w:t>
                      </w:r>
                      <w:r>
                        <w:rPr>
                          <w:rFonts w:hint="eastAsia"/>
                          <w:sz w:val="24"/>
                          <w:szCs w:val="24"/>
                        </w:rPr>
                        <w:t>○○○○</w:t>
                      </w:r>
                    </w:p>
                  </w:txbxContent>
                </v:textbox>
              </v:shape>
            </w:pict>
          </mc:Fallback>
        </mc:AlternateContent>
      </w:r>
    </w:p>
    <w:p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5920" behindDoc="0" locked="0" layoutInCell="1" allowOverlap="1" wp14:anchorId="0EA526AA" wp14:editId="70C9050C">
                <wp:simplePos x="0" y="0"/>
                <wp:positionH relativeFrom="column">
                  <wp:posOffset>483870</wp:posOffset>
                </wp:positionH>
                <wp:positionV relativeFrom="paragraph">
                  <wp:posOffset>27305</wp:posOffset>
                </wp:positionV>
                <wp:extent cx="0" cy="2404745"/>
                <wp:effectExtent l="7620" t="8255" r="11430" b="6350"/>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4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6E87D5" id="AutoShape 52" o:spid="_x0000_s1026" type="#_x0000_t32" style="position:absolute;left:0;text-align:left;margin-left:38.1pt;margin-top:2.15pt;width:0;height:189.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"/>
            </w:pict>
          </mc:Fallback>
        </mc:AlternateContent>
      </w:r>
    </w:p>
    <w:p w:rsidR="00186850" w:rsidRPr="00CA3F1D" w:rsidRDefault="00186850" w:rsidP="00186850">
      <w:pPr>
        <w:rPr>
          <w:rFonts w:asciiTheme="majorEastAsia" w:eastAsiaTheme="majorEastAsia" w:hAnsiTheme="majorEastAsia"/>
        </w:rPr>
      </w:pPr>
      <w:r w:rsidRPr="00CA3F1D">
        <w:rPr>
          <w:rFonts w:asciiTheme="majorEastAsia" w:eastAsiaTheme="majorEastAsia" w:hAnsiTheme="majorEastAsia"/>
          <w:noProof/>
        </w:rPr>
        <mc:AlternateContent>
          <mc:Choice Requires="wps">
            <w:drawing>
              <wp:anchor distT="0" distB="0" distL="114300" distR="114300" simplePos="0" relativeHeight="251664896" behindDoc="0" locked="0" layoutInCell="1" allowOverlap="1" wp14:anchorId="6AD38D86" wp14:editId="50E94ABC">
                <wp:simplePos x="0" y="0"/>
                <wp:positionH relativeFrom="column">
                  <wp:posOffset>645160</wp:posOffset>
                </wp:positionH>
                <wp:positionV relativeFrom="paragraph">
                  <wp:posOffset>0</wp:posOffset>
                </wp:positionV>
                <wp:extent cx="1451610" cy="270510"/>
                <wp:effectExtent l="6985" t="9525" r="8255" b="5715"/>
                <wp:wrapNone/>
                <wp:docPr id="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270510"/>
                        </a:xfrm>
                        <a:prstGeom prst="rect">
                          <a:avLst/>
                        </a:prstGeom>
                        <a:solidFill>
                          <a:srgbClr val="FFFFFF"/>
                        </a:solidFill>
                        <a:ln w="9525">
                          <a:solidFill>
                            <a:srgbClr val="000000"/>
                          </a:solidFill>
                          <a:miter lim="800000"/>
                          <a:headEnd/>
                          <a:tailEnd/>
                        </a:ln>
                      </wps:spPr>
                      <wps:txbx>
                        <w:txbxContent>
                          <w:p w:rsidR="00424B1E" w:rsidRDefault="00424B1E" w:rsidP="00186850">
                            <w:pPr>
                              <w:rPr>
                                <w:sz w:val="24"/>
                                <w:szCs w:val="24"/>
                              </w:rPr>
                            </w:pPr>
                            <w:r w:rsidRPr="00F25243">
                              <w:rPr>
                                <w:rFonts w:hint="eastAsia"/>
                                <w:sz w:val="24"/>
                                <w:szCs w:val="24"/>
                              </w:rPr>
                              <w:t>統括管理者の代行者</w:t>
                            </w:r>
                          </w:p>
                          <w:p w:rsidR="00424B1E" w:rsidRPr="00F25243" w:rsidRDefault="00424B1E" w:rsidP="00186850">
                            <w:pPr>
                              <w:rPr>
                                <w:sz w:val="24"/>
                                <w:szCs w:val="24"/>
                              </w:rPr>
                            </w:pPr>
                            <w:r>
                              <w:rPr>
                                <w:rFonts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D38D86" id="_x0000_s1042" type="#_x0000_t202" style="position:absolute;left:0;text-align:left;margin-left:50.8pt;margin-top:0;width:114.3pt;height:2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">
                <v:textbox style="mso-fit-shape-to-text:t" inset="5.85pt,.7pt,5.85pt,.7pt">
                  <w:txbxContent>
                    <w:p w:rsidR="00424B1E" w:rsidRDefault="00424B1E" w:rsidP="00186850">
                      <w:pPr>
                        <w:rPr>
                          <w:sz w:val="24"/>
                          <w:szCs w:val="24"/>
                        </w:rPr>
                      </w:pPr>
                      <w:r w:rsidRPr="00F25243">
                        <w:rPr>
                          <w:rFonts w:hint="eastAsia"/>
                          <w:sz w:val="24"/>
                          <w:szCs w:val="24"/>
                        </w:rPr>
                        <w:t>統括管理者の代行者</w:t>
                      </w:r>
                    </w:p>
                    <w:p w:rsidR="00424B1E" w:rsidRPr="00F25243" w:rsidRDefault="00424B1E" w:rsidP="00186850">
                      <w:pPr>
                        <w:rPr>
                          <w:sz w:val="24"/>
                          <w:szCs w:val="24"/>
                        </w:rPr>
                      </w:pPr>
                      <w:r>
                        <w:rPr>
                          <w:rFonts w:hint="eastAsia"/>
                          <w:sz w:val="24"/>
                          <w:szCs w:val="24"/>
                        </w:rPr>
                        <w:t>○○○○</w:t>
                      </w:r>
                    </w:p>
                  </w:txbxContent>
                </v:textbox>
              </v:shape>
            </w:pict>
          </mc:Fallback>
        </mc:AlternateContent>
      </w:r>
    </w:p>
    <w:p w:rsidR="00186850" w:rsidRPr="00CA3F1D" w:rsidRDefault="00186850" w:rsidP="00186850">
      <w:pPr>
        <w:rPr>
          <w:rFonts w:asciiTheme="majorEastAsia" w:eastAsiaTheme="majorEastAsia" w:hAnsiTheme="majorEastAsia"/>
        </w:rPr>
      </w:pPr>
    </w:p>
    <w:p w:rsidR="00186850" w:rsidRPr="00CA3F1D" w:rsidRDefault="00186850" w:rsidP="00186850">
      <w:pPr>
        <w:rPr>
          <w:rFonts w:asciiTheme="majorEastAsia" w:eastAsiaTheme="majorEastAsia" w:hAnsiTheme="maj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CA3F1D" w:rsidTr="002E3AD8">
        <w:tc>
          <w:tcPr>
            <w:tcW w:w="1397" w:type="dxa"/>
            <w:vMerge w:val="restart"/>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総括・</w:t>
            </w:r>
          </w:p>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67968" behindDoc="0" locked="0" layoutInCell="1" allowOverlap="1" wp14:anchorId="20E4EE48" wp14:editId="09960DC9">
                      <wp:simplePos x="0" y="0"/>
                      <wp:positionH relativeFrom="column">
                        <wp:posOffset>-393700</wp:posOffset>
                      </wp:positionH>
                      <wp:positionV relativeFrom="paragraph">
                        <wp:posOffset>8255</wp:posOffset>
                      </wp:positionV>
                      <wp:extent cx="2540" cy="1578610"/>
                      <wp:effectExtent l="6350" t="8255" r="10160" b="13335"/>
                      <wp:wrapNone/>
                      <wp:docPr id="17"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157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3E9312" id="AutoShape 54" o:spid="_x0000_s1026" type="#_x0000_t32" style="position:absolute;left:0;text-align:left;margin-left:-31pt;margin-top:.65pt;width:.2pt;height:124.3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66944" behindDoc="0" locked="0" layoutInCell="1" allowOverlap="1" wp14:anchorId="5C9B9263" wp14:editId="574BCCE9">
                      <wp:simplePos x="0" y="0"/>
                      <wp:positionH relativeFrom="column">
                        <wp:posOffset>-394970</wp:posOffset>
                      </wp:positionH>
                      <wp:positionV relativeFrom="paragraph">
                        <wp:posOffset>3810</wp:posOffset>
                      </wp:positionV>
                      <wp:extent cx="325755" cy="0"/>
                      <wp:effectExtent l="5080" t="13335" r="12065" b="5715"/>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1DD5A" id="AutoShape 53" o:spid="_x0000_s1026" type="#_x0000_t32" style="position:absolute;left:0;text-align:left;margin-left:-31.1pt;margin-top:.3pt;width:25.6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G8E+EwlAgAARgQAAA4AAAAAAAAAAAAAAAAALgIAAGRycy9lMm9Eb2MueG1s&#10;UEsBAi0AFAAGAAgAAAAhANHJBnnaAAAABQEAAA8AAAAAAAAAAAAAAAAAfwQAAGRycy9kb3ducmV2&#10;LnhtbFBLBQYAAAAABAAEAPMAAACGBQAAAAA=&#10;"/>
                  </w:pict>
                </mc:Fallback>
              </mc:AlternateContent>
            </w:r>
            <w:r w:rsidRPr="00CA3F1D">
              <w:rPr>
                <w:rFonts w:asciiTheme="majorEastAsia" w:eastAsiaTheme="majorEastAsia" w:hAnsiTheme="majorEastAsia"/>
                <w:noProof/>
                <w:sz w:val="24"/>
                <w:szCs w:val="24"/>
              </w:rPr>
              <mc:AlternateContent>
                <mc:Choice Requires="wps">
                  <w:drawing>
                    <wp:anchor distT="0" distB="0" distL="114300" distR="114300" simplePos="0" relativeHeight="251668992" behindDoc="0" locked="0" layoutInCell="1" allowOverlap="1" wp14:anchorId="1200E488" wp14:editId="474BFFBC">
                      <wp:simplePos x="0" y="0"/>
                      <wp:positionH relativeFrom="column">
                        <wp:posOffset>-648335</wp:posOffset>
                      </wp:positionH>
                      <wp:positionV relativeFrom="paragraph">
                        <wp:posOffset>728980</wp:posOffset>
                      </wp:positionV>
                      <wp:extent cx="257175" cy="0"/>
                      <wp:effectExtent l="8890" t="5080" r="10160" b="13970"/>
                      <wp:wrapNone/>
                      <wp:docPr id="19"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B0B52" id="AutoShape 56" o:spid="_x0000_s1026" type="#_x0000_t32" style="position:absolute;left:0;text-align:left;margin-left:-51.05pt;margin-top:57.4pt;width:20.2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63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"/>
                  </w:pict>
                </mc:Fallback>
              </mc:AlternateContent>
            </w:r>
            <w:r w:rsidRPr="00CA3F1D">
              <w:rPr>
                <w:rFonts w:asciiTheme="majorEastAsia" w:eastAsiaTheme="majorEastAsia" w:hAnsiTheme="majorEastAsia" w:hint="eastAsia"/>
                <w:sz w:val="24"/>
                <w:szCs w:val="24"/>
              </w:rPr>
              <w:t>情報班</w:t>
            </w:r>
          </w:p>
        </w:tc>
        <w:tc>
          <w:tcPr>
            <w:tcW w:w="2032" w:type="dxa"/>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186850" w:rsidRPr="00CA3F1D" w:rsidTr="002E3AD8">
        <w:tc>
          <w:tcPr>
            <w:tcW w:w="1397" w:type="dxa"/>
            <w:vMerge/>
          </w:tcPr>
          <w:p w:rsidR="00186850" w:rsidRPr="00CA3F1D" w:rsidRDefault="00186850" w:rsidP="00186850">
            <w:pPr>
              <w:rPr>
                <w:rFonts w:asciiTheme="majorEastAsia" w:eastAsiaTheme="majorEastAsia" w:hAnsiTheme="majorEastAsia"/>
                <w:sz w:val="24"/>
                <w:szCs w:val="24"/>
              </w:rPr>
            </w:pPr>
          </w:p>
        </w:tc>
        <w:tc>
          <w:tcPr>
            <w:tcW w:w="2032" w:type="dxa"/>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班員○名</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rsidR="00186850" w:rsidRPr="00CA3F1D" w:rsidRDefault="00186850" w:rsidP="00186850">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自衛消防活動の指揮統制、状況の把握、情報内容の記録</w:t>
            </w:r>
          </w:p>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館内放送等による避難の呼び掛け</w:t>
            </w:r>
          </w:p>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洪水予報等の情報の収集</w:t>
            </w:r>
          </w:p>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関係者及び関係機関との連絡</w:t>
            </w:r>
          </w:p>
        </w:tc>
      </w:tr>
    </w:tbl>
    <w:p w:rsidR="00186850" w:rsidRPr="00CA3F1D" w:rsidRDefault="00186850" w:rsidP="00186850">
      <w:pPr>
        <w:rPr>
          <w:rFonts w:asciiTheme="majorEastAsia" w:eastAsiaTheme="majorEastAsia" w:hAnsiTheme="maj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7"/>
        <w:gridCol w:w="2032"/>
        <w:gridCol w:w="4191"/>
      </w:tblGrid>
      <w:tr w:rsidR="00186850" w:rsidRPr="00CA3F1D" w:rsidTr="002E3AD8">
        <w:tc>
          <w:tcPr>
            <w:tcW w:w="1397" w:type="dxa"/>
            <w:vMerge w:val="restart"/>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noProof/>
                <w:sz w:val="24"/>
                <w:szCs w:val="24"/>
              </w:rPr>
              <mc:AlternateContent>
                <mc:Choice Requires="wps">
                  <w:drawing>
                    <wp:anchor distT="0" distB="0" distL="114300" distR="114300" simplePos="0" relativeHeight="251662848" behindDoc="0" locked="0" layoutInCell="1" allowOverlap="1" wp14:anchorId="499EB054" wp14:editId="67DF68F8">
                      <wp:simplePos x="0" y="0"/>
                      <wp:positionH relativeFrom="column">
                        <wp:posOffset>-372110</wp:posOffset>
                      </wp:positionH>
                      <wp:positionV relativeFrom="paragraph">
                        <wp:posOffset>99695</wp:posOffset>
                      </wp:positionV>
                      <wp:extent cx="318135" cy="0"/>
                      <wp:effectExtent l="8890" t="13970" r="6350" b="5080"/>
                      <wp:wrapNone/>
                      <wp:docPr id="20"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68B14A" id="AutoShape 55" o:spid="_x0000_s1026" type="#_x0000_t32" style="position:absolute;left:0;text-align:left;margin-left:-29.3pt;margin-top:7.85pt;width:25.05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6HwIAADwEAAAOAAAAZHJzL2Uyb0RvYy54bWysU8GO2jAQvVfqP1i+QxJIth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"/>
                  </w:pict>
                </mc:Fallback>
              </mc:AlternateContent>
            </w:r>
            <w:r w:rsidRPr="00CA3F1D">
              <w:rPr>
                <w:rFonts w:asciiTheme="majorEastAsia" w:eastAsiaTheme="majorEastAsia" w:hAnsiTheme="majorEastAsia" w:hint="eastAsia"/>
                <w:sz w:val="24"/>
                <w:szCs w:val="24"/>
              </w:rPr>
              <w:t>避難誘導班</w:t>
            </w:r>
          </w:p>
        </w:tc>
        <w:tc>
          <w:tcPr>
            <w:tcW w:w="2032" w:type="dxa"/>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役職及び氏名</w:t>
            </w:r>
          </w:p>
        </w:tc>
        <w:tc>
          <w:tcPr>
            <w:tcW w:w="4191" w:type="dxa"/>
            <w:vAlign w:val="center"/>
          </w:tcPr>
          <w:p w:rsidR="00186850" w:rsidRPr="00CA3F1D" w:rsidRDefault="00186850" w:rsidP="00186850">
            <w:pPr>
              <w:jc w:val="cente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任　務</w:t>
            </w:r>
          </w:p>
        </w:tc>
      </w:tr>
      <w:tr w:rsidR="00186850" w:rsidRPr="00CA3F1D" w:rsidTr="002E3AD8">
        <w:tc>
          <w:tcPr>
            <w:tcW w:w="1397" w:type="dxa"/>
            <w:vMerge/>
          </w:tcPr>
          <w:p w:rsidR="00186850" w:rsidRPr="00CA3F1D" w:rsidRDefault="00186850" w:rsidP="00186850">
            <w:pPr>
              <w:rPr>
                <w:rFonts w:asciiTheme="majorEastAsia" w:eastAsiaTheme="majorEastAsia" w:hAnsiTheme="majorEastAsia"/>
                <w:sz w:val="24"/>
                <w:szCs w:val="24"/>
              </w:rPr>
            </w:pPr>
          </w:p>
        </w:tc>
        <w:tc>
          <w:tcPr>
            <w:tcW w:w="2032" w:type="dxa"/>
          </w:tcPr>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班長　○○○○</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班員○名</w:t>
            </w:r>
          </w:p>
          <w:p w:rsidR="00186850" w:rsidRPr="00CA3F1D" w:rsidRDefault="00186850" w:rsidP="00186850">
            <w:p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 xml:space="preserve">　○○○○</w:t>
            </w:r>
          </w:p>
          <w:p w:rsidR="00186850" w:rsidRPr="00CA3F1D" w:rsidRDefault="00186850" w:rsidP="00186850">
            <w:pPr>
              <w:ind w:firstLineChars="100" w:firstLine="214"/>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w:t>
            </w:r>
          </w:p>
        </w:tc>
        <w:tc>
          <w:tcPr>
            <w:tcW w:w="4191" w:type="dxa"/>
          </w:tcPr>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避難誘導の実施</w:t>
            </w:r>
          </w:p>
          <w:p w:rsidR="00186850" w:rsidRPr="00CA3F1D" w:rsidRDefault="00186850" w:rsidP="00186850">
            <w:pPr>
              <w:numPr>
                <w:ilvl w:val="0"/>
                <w:numId w:val="1"/>
              </w:numPr>
              <w:rPr>
                <w:rFonts w:asciiTheme="majorEastAsia" w:eastAsiaTheme="majorEastAsia" w:hAnsiTheme="majorEastAsia"/>
                <w:sz w:val="24"/>
                <w:szCs w:val="24"/>
              </w:rPr>
            </w:pPr>
            <w:r w:rsidRPr="00CA3F1D">
              <w:rPr>
                <w:rFonts w:asciiTheme="majorEastAsia" w:eastAsiaTheme="majorEastAsia" w:hAnsiTheme="majorEastAsia" w:hint="eastAsia"/>
                <w:sz w:val="24"/>
                <w:szCs w:val="24"/>
              </w:rPr>
              <w:t>未避難者、要救助者の確認</w:t>
            </w:r>
          </w:p>
        </w:tc>
      </w:tr>
    </w:tbl>
    <w:p w:rsidR="00186850" w:rsidRPr="00CA3F1D" w:rsidRDefault="00186850" w:rsidP="00186850">
      <w:pPr>
        <w:rPr>
          <w:rFonts w:asciiTheme="majorEastAsia" w:eastAsiaTheme="majorEastAsia" w:hAnsiTheme="majorEastAsia"/>
          <w:sz w:val="24"/>
          <w:szCs w:val="24"/>
        </w:rPr>
      </w:pPr>
    </w:p>
    <w:p w:rsidR="00E25F2A" w:rsidRPr="00CA3F1D" w:rsidRDefault="00E25F2A">
      <w:pPr>
        <w:rPr>
          <w:rFonts w:asciiTheme="majorEastAsia" w:eastAsiaTheme="majorEastAsia" w:hAnsiTheme="majorEastAsia"/>
          <w:sz w:val="24"/>
          <w:szCs w:val="24"/>
        </w:rPr>
      </w:pPr>
    </w:p>
    <w:sectPr w:rsidR="00E25F2A" w:rsidRPr="00CA3F1D" w:rsidSect="001C194B">
      <w:pgSz w:w="11906" w:h="16838" w:code="9"/>
      <w:pgMar w:top="1134" w:right="1134" w:bottom="1134" w:left="1134" w:header="851" w:footer="992" w:gutter="0"/>
      <w:pgNumType w:start="0"/>
      <w:cols w:space="425"/>
      <w:titlePg/>
      <w:docGrid w:type="linesAndChars" w:linePitch="383" w:charSpace="-5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C51" w:rsidRDefault="000C3C51" w:rsidP="00D97465">
      <w:r>
        <w:separator/>
      </w:r>
    </w:p>
  </w:endnote>
  <w:endnote w:type="continuationSeparator" w:id="0">
    <w:p w:rsidR="000C3C51" w:rsidRDefault="000C3C51"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1E" w:rsidRDefault="00424B1E">
    <w:pPr>
      <w:pStyle w:val="a6"/>
      <w:jc w:val="center"/>
    </w:pPr>
    <w:r>
      <w:fldChar w:fldCharType="begin"/>
    </w:r>
    <w:r>
      <w:instrText>PAGE   \* MERGEFORMAT</w:instrText>
    </w:r>
    <w:r>
      <w:fldChar w:fldCharType="separate"/>
    </w:r>
    <w:r w:rsidR="00D4404A" w:rsidRPr="00D4404A">
      <w:rPr>
        <w:noProof/>
        <w:lang w:val="ja-JP"/>
      </w:rPr>
      <w:t>14</w:t>
    </w:r>
    <w:r>
      <w:fldChar w:fldCharType="end"/>
    </w:r>
  </w:p>
  <w:p w:rsidR="00424B1E" w:rsidRDefault="00424B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C51" w:rsidRDefault="000C3C51" w:rsidP="00D97465">
      <w:r>
        <w:separator/>
      </w:r>
    </w:p>
  </w:footnote>
  <w:footnote w:type="continuationSeparator" w:id="0">
    <w:p w:rsidR="000C3C51" w:rsidRDefault="000C3C51" w:rsidP="00D97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B1E" w:rsidRPr="003F553B" w:rsidRDefault="0068209E" w:rsidP="003F553B">
    <w:pPr>
      <w:pStyle w:val="a4"/>
      <w:jc w:val="right"/>
      <w:rPr>
        <w:sz w:val="16"/>
        <w:szCs w:val="16"/>
      </w:rPr>
    </w:pPr>
    <w:r>
      <w:rPr>
        <w:rFonts w:hint="eastAsia"/>
        <w:sz w:val="16"/>
        <w:szCs w:val="16"/>
      </w:rPr>
      <w:t>令和</w:t>
    </w:r>
    <w:r w:rsidR="00424B1E">
      <w:rPr>
        <w:rFonts w:hint="eastAsia"/>
        <w:sz w:val="16"/>
        <w:szCs w:val="16"/>
      </w:rPr>
      <w:t>○○年○○月版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B09"/>
    <w:multiLevelType w:val="hybridMultilevel"/>
    <w:tmpl w:val="6832DCD2"/>
    <w:lvl w:ilvl="0" w:tplc="EA4E71C4">
      <w:start w:val="1"/>
      <w:numFmt w:val="bullet"/>
      <w:lvlText w:val="※"/>
      <w:lvlJc w:val="left"/>
      <w:pPr>
        <w:ind w:left="1119" w:hanging="420"/>
      </w:pPr>
      <w:rPr>
        <w:rFonts w:ascii="ＭＳ ゴシック" w:eastAsia="ＭＳ ゴシック" w:hAnsi="ＭＳ ゴシック" w:hint="eastAsia"/>
      </w:rPr>
    </w:lvl>
    <w:lvl w:ilvl="1" w:tplc="0409000B" w:tentative="1">
      <w:start w:val="1"/>
      <w:numFmt w:val="bullet"/>
      <w:lvlText w:val=""/>
      <w:lvlJc w:val="left"/>
      <w:pPr>
        <w:ind w:left="1539" w:hanging="420"/>
      </w:pPr>
      <w:rPr>
        <w:rFonts w:ascii="Wingdings" w:hAnsi="Wingdings" w:hint="default"/>
      </w:rPr>
    </w:lvl>
    <w:lvl w:ilvl="2" w:tplc="0409000D" w:tentative="1">
      <w:start w:val="1"/>
      <w:numFmt w:val="bullet"/>
      <w:lvlText w:val=""/>
      <w:lvlJc w:val="left"/>
      <w:pPr>
        <w:ind w:left="1959" w:hanging="420"/>
      </w:pPr>
      <w:rPr>
        <w:rFonts w:ascii="Wingdings" w:hAnsi="Wingdings" w:hint="default"/>
      </w:rPr>
    </w:lvl>
    <w:lvl w:ilvl="3" w:tplc="04090001" w:tentative="1">
      <w:start w:val="1"/>
      <w:numFmt w:val="bullet"/>
      <w:lvlText w:val=""/>
      <w:lvlJc w:val="left"/>
      <w:pPr>
        <w:ind w:left="2379" w:hanging="420"/>
      </w:pPr>
      <w:rPr>
        <w:rFonts w:ascii="Wingdings" w:hAnsi="Wingdings" w:hint="default"/>
      </w:rPr>
    </w:lvl>
    <w:lvl w:ilvl="4" w:tplc="0409000B" w:tentative="1">
      <w:start w:val="1"/>
      <w:numFmt w:val="bullet"/>
      <w:lvlText w:val=""/>
      <w:lvlJc w:val="left"/>
      <w:pPr>
        <w:ind w:left="2799" w:hanging="420"/>
      </w:pPr>
      <w:rPr>
        <w:rFonts w:ascii="Wingdings" w:hAnsi="Wingdings" w:hint="default"/>
      </w:rPr>
    </w:lvl>
    <w:lvl w:ilvl="5" w:tplc="0409000D" w:tentative="1">
      <w:start w:val="1"/>
      <w:numFmt w:val="bullet"/>
      <w:lvlText w:val=""/>
      <w:lvlJc w:val="left"/>
      <w:pPr>
        <w:ind w:left="3219" w:hanging="420"/>
      </w:pPr>
      <w:rPr>
        <w:rFonts w:ascii="Wingdings" w:hAnsi="Wingdings" w:hint="default"/>
      </w:rPr>
    </w:lvl>
    <w:lvl w:ilvl="6" w:tplc="04090001" w:tentative="1">
      <w:start w:val="1"/>
      <w:numFmt w:val="bullet"/>
      <w:lvlText w:val=""/>
      <w:lvlJc w:val="left"/>
      <w:pPr>
        <w:ind w:left="3639" w:hanging="420"/>
      </w:pPr>
      <w:rPr>
        <w:rFonts w:ascii="Wingdings" w:hAnsi="Wingdings" w:hint="default"/>
      </w:rPr>
    </w:lvl>
    <w:lvl w:ilvl="7" w:tplc="0409000B" w:tentative="1">
      <w:start w:val="1"/>
      <w:numFmt w:val="bullet"/>
      <w:lvlText w:val=""/>
      <w:lvlJc w:val="left"/>
      <w:pPr>
        <w:ind w:left="4059" w:hanging="420"/>
      </w:pPr>
      <w:rPr>
        <w:rFonts w:ascii="Wingdings" w:hAnsi="Wingdings" w:hint="default"/>
      </w:rPr>
    </w:lvl>
    <w:lvl w:ilvl="8" w:tplc="0409000D" w:tentative="1">
      <w:start w:val="1"/>
      <w:numFmt w:val="bullet"/>
      <w:lvlText w:val=""/>
      <w:lvlJc w:val="left"/>
      <w:pPr>
        <w:ind w:left="4479" w:hanging="420"/>
      </w:pPr>
      <w:rPr>
        <w:rFonts w:ascii="Wingdings" w:hAnsi="Wingdings" w:hint="default"/>
      </w:rPr>
    </w:lvl>
  </w:abstractNum>
  <w:abstractNum w:abstractNumId="1"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2"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6"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0C641C27"/>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9"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2"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3"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6"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szCs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5"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88457DF"/>
    <w:multiLevelType w:val="multilevel"/>
    <w:tmpl w:val="9002FF46"/>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1"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3"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C49570A"/>
    <w:multiLevelType w:val="hybridMultilevel"/>
    <w:tmpl w:val="B366EDBC"/>
    <w:lvl w:ilvl="0" w:tplc="6A8CD54C">
      <w:start w:val="1"/>
      <w:numFmt w:val="decimal"/>
      <w:lvlText w:val="(%1)"/>
      <w:lvlJc w:val="left"/>
      <w:pPr>
        <w:ind w:left="420" w:hanging="420"/>
      </w:pPr>
      <w:rPr>
        <w:rFonts w:hint="default"/>
      </w:rPr>
    </w:lvl>
    <w:lvl w:ilvl="1" w:tplc="6A8CD54C">
      <w:start w:val="1"/>
      <w:numFmt w:val="decimal"/>
      <w:lvlText w:val="(%2)"/>
      <w:lvlJc w:val="left"/>
      <w:pPr>
        <w:ind w:left="547"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hint="eastAsia"/>
      </w:rPr>
    </w:lvl>
    <w:lvl w:ilvl="2">
      <w:start w:val="1"/>
      <w:numFmt w:val="decimalEnclosedCircle"/>
      <w:lvlText w:val="%3"/>
      <w:lvlJc w:val="left"/>
      <w:pPr>
        <w:ind w:left="1514" w:hanging="420"/>
      </w:pPr>
      <w:rPr>
        <w:rFonts w:hint="eastAsia"/>
      </w:rPr>
    </w:lvl>
    <w:lvl w:ilvl="3">
      <w:start w:val="1"/>
      <w:numFmt w:val="decimal"/>
      <w:lvlText w:val="%4."/>
      <w:lvlJc w:val="left"/>
      <w:pPr>
        <w:ind w:left="1934" w:hanging="420"/>
      </w:pPr>
      <w:rPr>
        <w:rFonts w:hint="eastAsia"/>
      </w:rPr>
    </w:lvl>
    <w:lvl w:ilvl="4">
      <w:start w:val="1"/>
      <w:numFmt w:val="aiueoFullWidth"/>
      <w:lvlText w:val="(%5)"/>
      <w:lvlJc w:val="left"/>
      <w:pPr>
        <w:ind w:left="2354" w:hanging="420"/>
      </w:pPr>
      <w:rPr>
        <w:rFonts w:hint="eastAsia"/>
      </w:rPr>
    </w:lvl>
    <w:lvl w:ilvl="5">
      <w:start w:val="1"/>
      <w:numFmt w:val="decimalEnclosedCircle"/>
      <w:lvlText w:val="%6"/>
      <w:lvlJc w:val="left"/>
      <w:pPr>
        <w:ind w:left="2774" w:hanging="420"/>
      </w:pPr>
      <w:rPr>
        <w:rFonts w:hint="eastAsia"/>
      </w:rPr>
    </w:lvl>
    <w:lvl w:ilvl="6">
      <w:start w:val="1"/>
      <w:numFmt w:val="decimal"/>
      <w:lvlText w:val="%7."/>
      <w:lvlJc w:val="left"/>
      <w:pPr>
        <w:ind w:left="3194" w:hanging="420"/>
      </w:pPr>
      <w:rPr>
        <w:rFonts w:hint="eastAsia"/>
      </w:rPr>
    </w:lvl>
    <w:lvl w:ilvl="7">
      <w:start w:val="1"/>
      <w:numFmt w:val="aiueoFullWidth"/>
      <w:lvlText w:val="(%8)"/>
      <w:lvlJc w:val="left"/>
      <w:pPr>
        <w:ind w:left="3614" w:hanging="420"/>
      </w:pPr>
      <w:rPr>
        <w:rFonts w:hint="eastAsia"/>
      </w:rPr>
    </w:lvl>
    <w:lvl w:ilvl="8">
      <w:start w:val="1"/>
      <w:numFmt w:val="decimalEnclosedCircle"/>
      <w:lvlText w:val="%9"/>
      <w:lvlJc w:val="left"/>
      <w:pPr>
        <w:ind w:left="4034" w:hanging="420"/>
      </w:pPr>
      <w:rPr>
        <w:rFonts w:hint="eastAsia"/>
      </w:rPr>
    </w:lvl>
  </w:abstractNum>
  <w:abstractNum w:abstractNumId="49"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20"/>
  </w:num>
  <w:num w:numId="3">
    <w:abstractNumId w:val="27"/>
  </w:num>
  <w:num w:numId="4">
    <w:abstractNumId w:val="17"/>
  </w:num>
  <w:num w:numId="5">
    <w:abstractNumId w:val="2"/>
  </w:num>
  <w:num w:numId="6">
    <w:abstractNumId w:val="25"/>
  </w:num>
  <w:num w:numId="7">
    <w:abstractNumId w:val="19"/>
  </w:num>
  <w:num w:numId="8">
    <w:abstractNumId w:val="47"/>
  </w:num>
  <w:num w:numId="9">
    <w:abstractNumId w:val="44"/>
  </w:num>
  <w:num w:numId="10">
    <w:abstractNumId w:val="31"/>
  </w:num>
  <w:num w:numId="11">
    <w:abstractNumId w:val="34"/>
  </w:num>
  <w:num w:numId="12">
    <w:abstractNumId w:val="15"/>
  </w:num>
  <w:num w:numId="13">
    <w:abstractNumId w:val="40"/>
  </w:num>
  <w:num w:numId="14">
    <w:abstractNumId w:val="6"/>
  </w:num>
  <w:num w:numId="15">
    <w:abstractNumId w:val="38"/>
  </w:num>
  <w:num w:numId="16">
    <w:abstractNumId w:val="1"/>
  </w:num>
  <w:num w:numId="17">
    <w:abstractNumId w:val="41"/>
  </w:num>
  <w:num w:numId="18">
    <w:abstractNumId w:val="5"/>
  </w:num>
  <w:num w:numId="19">
    <w:abstractNumId w:val="37"/>
  </w:num>
  <w:num w:numId="20">
    <w:abstractNumId w:val="45"/>
  </w:num>
  <w:num w:numId="21">
    <w:abstractNumId w:val="8"/>
  </w:num>
  <w:num w:numId="22">
    <w:abstractNumId w:val="12"/>
  </w:num>
  <w:num w:numId="23">
    <w:abstractNumId w:val="11"/>
  </w:num>
  <w:num w:numId="24">
    <w:abstractNumId w:val="28"/>
  </w:num>
  <w:num w:numId="25">
    <w:abstractNumId w:val="48"/>
  </w:num>
  <w:num w:numId="26">
    <w:abstractNumId w:val="42"/>
  </w:num>
  <w:num w:numId="27">
    <w:abstractNumId w:val="24"/>
  </w:num>
  <w:num w:numId="28">
    <w:abstractNumId w:val="36"/>
  </w:num>
  <w:num w:numId="29">
    <w:abstractNumId w:val="26"/>
  </w:num>
  <w:num w:numId="30">
    <w:abstractNumId w:val="9"/>
  </w:num>
  <w:num w:numId="31">
    <w:abstractNumId w:val="46"/>
  </w:num>
  <w:num w:numId="32">
    <w:abstractNumId w:val="18"/>
  </w:num>
  <w:num w:numId="33">
    <w:abstractNumId w:val="16"/>
  </w:num>
  <w:num w:numId="34">
    <w:abstractNumId w:val="32"/>
  </w:num>
  <w:num w:numId="35">
    <w:abstractNumId w:val="30"/>
  </w:num>
  <w:num w:numId="36">
    <w:abstractNumId w:val="35"/>
  </w:num>
  <w:num w:numId="37">
    <w:abstractNumId w:val="3"/>
  </w:num>
  <w:num w:numId="38">
    <w:abstractNumId w:val="29"/>
  </w:num>
  <w:num w:numId="39">
    <w:abstractNumId w:val="13"/>
  </w:num>
  <w:num w:numId="40">
    <w:abstractNumId w:val="10"/>
  </w:num>
  <w:num w:numId="41">
    <w:abstractNumId w:val="23"/>
  </w:num>
  <w:num w:numId="42">
    <w:abstractNumId w:val="43"/>
  </w:num>
  <w:num w:numId="43">
    <w:abstractNumId w:val="21"/>
  </w:num>
  <w:num w:numId="44">
    <w:abstractNumId w:val="4"/>
  </w:num>
  <w:num w:numId="45">
    <w:abstractNumId w:val="49"/>
  </w:num>
  <w:num w:numId="46">
    <w:abstractNumId w:val="14"/>
  </w:num>
  <w:num w:numId="47">
    <w:abstractNumId w:val="22"/>
  </w:num>
  <w:num w:numId="48">
    <w:abstractNumId w:val="39"/>
  </w:num>
  <w:num w:numId="49">
    <w:abstractNumId w:val="0"/>
  </w:num>
  <w:num w:numId="50">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7"/>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A49"/>
    <w:rsid w:val="00005A9D"/>
    <w:rsid w:val="00014916"/>
    <w:rsid w:val="0002000F"/>
    <w:rsid w:val="00020F52"/>
    <w:rsid w:val="00026428"/>
    <w:rsid w:val="00034102"/>
    <w:rsid w:val="00037289"/>
    <w:rsid w:val="00037D34"/>
    <w:rsid w:val="00045957"/>
    <w:rsid w:val="00053143"/>
    <w:rsid w:val="00053868"/>
    <w:rsid w:val="00056D77"/>
    <w:rsid w:val="000573EA"/>
    <w:rsid w:val="00063822"/>
    <w:rsid w:val="00070EE0"/>
    <w:rsid w:val="000727CD"/>
    <w:rsid w:val="00081AE7"/>
    <w:rsid w:val="00083D3A"/>
    <w:rsid w:val="00095034"/>
    <w:rsid w:val="00097FAF"/>
    <w:rsid w:val="000A597C"/>
    <w:rsid w:val="000A5ABE"/>
    <w:rsid w:val="000C0224"/>
    <w:rsid w:val="000C042F"/>
    <w:rsid w:val="000C0890"/>
    <w:rsid w:val="000C3C51"/>
    <w:rsid w:val="000C44D9"/>
    <w:rsid w:val="000C49F2"/>
    <w:rsid w:val="000D3E9E"/>
    <w:rsid w:val="000E2164"/>
    <w:rsid w:val="000F5A07"/>
    <w:rsid w:val="000F68C3"/>
    <w:rsid w:val="001004C4"/>
    <w:rsid w:val="00103B9F"/>
    <w:rsid w:val="00112BEC"/>
    <w:rsid w:val="001140D2"/>
    <w:rsid w:val="0011447C"/>
    <w:rsid w:val="00117AAE"/>
    <w:rsid w:val="0012234F"/>
    <w:rsid w:val="001248C5"/>
    <w:rsid w:val="00126560"/>
    <w:rsid w:val="001344FB"/>
    <w:rsid w:val="001366AC"/>
    <w:rsid w:val="001517BE"/>
    <w:rsid w:val="00161460"/>
    <w:rsid w:val="00163389"/>
    <w:rsid w:val="0016735B"/>
    <w:rsid w:val="00172F8B"/>
    <w:rsid w:val="00183935"/>
    <w:rsid w:val="001866E7"/>
    <w:rsid w:val="00186850"/>
    <w:rsid w:val="00190406"/>
    <w:rsid w:val="001A0204"/>
    <w:rsid w:val="001A0BED"/>
    <w:rsid w:val="001A3025"/>
    <w:rsid w:val="001A5065"/>
    <w:rsid w:val="001A7A04"/>
    <w:rsid w:val="001C194B"/>
    <w:rsid w:val="001C3D64"/>
    <w:rsid w:val="001E076D"/>
    <w:rsid w:val="001E1569"/>
    <w:rsid w:val="001E485B"/>
    <w:rsid w:val="001F7105"/>
    <w:rsid w:val="0020161D"/>
    <w:rsid w:val="002019BB"/>
    <w:rsid w:val="002022E1"/>
    <w:rsid w:val="0020256F"/>
    <w:rsid w:val="0020455C"/>
    <w:rsid w:val="00207C7D"/>
    <w:rsid w:val="00217E23"/>
    <w:rsid w:val="00223B7C"/>
    <w:rsid w:val="00224834"/>
    <w:rsid w:val="0022632D"/>
    <w:rsid w:val="00241C73"/>
    <w:rsid w:val="00256FE3"/>
    <w:rsid w:val="00273DD4"/>
    <w:rsid w:val="00274650"/>
    <w:rsid w:val="00281329"/>
    <w:rsid w:val="0029237F"/>
    <w:rsid w:val="002A1CE0"/>
    <w:rsid w:val="002A78CF"/>
    <w:rsid w:val="002B4E2C"/>
    <w:rsid w:val="002C01E1"/>
    <w:rsid w:val="002C05D0"/>
    <w:rsid w:val="002C174A"/>
    <w:rsid w:val="002C2708"/>
    <w:rsid w:val="002D049B"/>
    <w:rsid w:val="002D63EE"/>
    <w:rsid w:val="002E0767"/>
    <w:rsid w:val="002E3AD8"/>
    <w:rsid w:val="002E6164"/>
    <w:rsid w:val="002F17B1"/>
    <w:rsid w:val="002F1ED0"/>
    <w:rsid w:val="002F50F4"/>
    <w:rsid w:val="0031013D"/>
    <w:rsid w:val="00311A55"/>
    <w:rsid w:val="00317174"/>
    <w:rsid w:val="003202D0"/>
    <w:rsid w:val="0032467C"/>
    <w:rsid w:val="00330234"/>
    <w:rsid w:val="00334F49"/>
    <w:rsid w:val="003355C5"/>
    <w:rsid w:val="00340D38"/>
    <w:rsid w:val="00342A71"/>
    <w:rsid w:val="00344749"/>
    <w:rsid w:val="0034554E"/>
    <w:rsid w:val="00347D4D"/>
    <w:rsid w:val="00360F35"/>
    <w:rsid w:val="00363CCC"/>
    <w:rsid w:val="00363FFE"/>
    <w:rsid w:val="00373936"/>
    <w:rsid w:val="003875AE"/>
    <w:rsid w:val="003930F8"/>
    <w:rsid w:val="00393295"/>
    <w:rsid w:val="003A162E"/>
    <w:rsid w:val="003A6120"/>
    <w:rsid w:val="003A70BB"/>
    <w:rsid w:val="003B274F"/>
    <w:rsid w:val="003B349B"/>
    <w:rsid w:val="003B432C"/>
    <w:rsid w:val="003B7447"/>
    <w:rsid w:val="003C71D5"/>
    <w:rsid w:val="003C7301"/>
    <w:rsid w:val="003E5FF9"/>
    <w:rsid w:val="003E62A6"/>
    <w:rsid w:val="003F553B"/>
    <w:rsid w:val="00400233"/>
    <w:rsid w:val="004041F8"/>
    <w:rsid w:val="00411E00"/>
    <w:rsid w:val="00412352"/>
    <w:rsid w:val="0041548B"/>
    <w:rsid w:val="0042299A"/>
    <w:rsid w:val="00424B1E"/>
    <w:rsid w:val="00425234"/>
    <w:rsid w:val="00427A6B"/>
    <w:rsid w:val="00427AF2"/>
    <w:rsid w:val="00432433"/>
    <w:rsid w:val="00437726"/>
    <w:rsid w:val="00440CF0"/>
    <w:rsid w:val="00442BEB"/>
    <w:rsid w:val="0044451F"/>
    <w:rsid w:val="0044493C"/>
    <w:rsid w:val="00446C61"/>
    <w:rsid w:val="0045443F"/>
    <w:rsid w:val="0045660F"/>
    <w:rsid w:val="0046457B"/>
    <w:rsid w:val="00473CEF"/>
    <w:rsid w:val="00477AE9"/>
    <w:rsid w:val="00482334"/>
    <w:rsid w:val="004A0524"/>
    <w:rsid w:val="004A65A2"/>
    <w:rsid w:val="004B6D4A"/>
    <w:rsid w:val="004C46B8"/>
    <w:rsid w:val="004D1A65"/>
    <w:rsid w:val="004D4981"/>
    <w:rsid w:val="004E1BE8"/>
    <w:rsid w:val="004F0C2B"/>
    <w:rsid w:val="004F38E5"/>
    <w:rsid w:val="00504ADF"/>
    <w:rsid w:val="005303DE"/>
    <w:rsid w:val="0053153B"/>
    <w:rsid w:val="00534DE6"/>
    <w:rsid w:val="00535430"/>
    <w:rsid w:val="00541554"/>
    <w:rsid w:val="00560DC2"/>
    <w:rsid w:val="00563886"/>
    <w:rsid w:val="00565845"/>
    <w:rsid w:val="0056645A"/>
    <w:rsid w:val="005702B3"/>
    <w:rsid w:val="0058266F"/>
    <w:rsid w:val="005844F4"/>
    <w:rsid w:val="005847EF"/>
    <w:rsid w:val="0058782A"/>
    <w:rsid w:val="00590662"/>
    <w:rsid w:val="00593915"/>
    <w:rsid w:val="005945E8"/>
    <w:rsid w:val="005A7B2F"/>
    <w:rsid w:val="005B178E"/>
    <w:rsid w:val="005B2A9C"/>
    <w:rsid w:val="005B433C"/>
    <w:rsid w:val="005B5743"/>
    <w:rsid w:val="005C6C93"/>
    <w:rsid w:val="005D1EB1"/>
    <w:rsid w:val="005F1C91"/>
    <w:rsid w:val="005F60E8"/>
    <w:rsid w:val="0061637F"/>
    <w:rsid w:val="0061648E"/>
    <w:rsid w:val="006328C3"/>
    <w:rsid w:val="00633AB5"/>
    <w:rsid w:val="00635060"/>
    <w:rsid w:val="00641127"/>
    <w:rsid w:val="006424FF"/>
    <w:rsid w:val="006450BD"/>
    <w:rsid w:val="0067429D"/>
    <w:rsid w:val="00674C12"/>
    <w:rsid w:val="006806D3"/>
    <w:rsid w:val="00681B3D"/>
    <w:rsid w:val="0068209E"/>
    <w:rsid w:val="00682584"/>
    <w:rsid w:val="006871C8"/>
    <w:rsid w:val="00691FD8"/>
    <w:rsid w:val="006979B5"/>
    <w:rsid w:val="00697B1A"/>
    <w:rsid w:val="006A6F1E"/>
    <w:rsid w:val="006B3C19"/>
    <w:rsid w:val="006B46D6"/>
    <w:rsid w:val="006B4AB6"/>
    <w:rsid w:val="006B5013"/>
    <w:rsid w:val="006B53B6"/>
    <w:rsid w:val="006C0C4F"/>
    <w:rsid w:val="006C2205"/>
    <w:rsid w:val="006C25FB"/>
    <w:rsid w:val="006D67BF"/>
    <w:rsid w:val="006E7745"/>
    <w:rsid w:val="006F2F35"/>
    <w:rsid w:val="00700A0D"/>
    <w:rsid w:val="00702C8B"/>
    <w:rsid w:val="00707211"/>
    <w:rsid w:val="007173FD"/>
    <w:rsid w:val="007516B0"/>
    <w:rsid w:val="00752390"/>
    <w:rsid w:val="00765E95"/>
    <w:rsid w:val="0076771B"/>
    <w:rsid w:val="007776F1"/>
    <w:rsid w:val="0079388C"/>
    <w:rsid w:val="007A37B6"/>
    <w:rsid w:val="007A4EED"/>
    <w:rsid w:val="007A57A0"/>
    <w:rsid w:val="007C13F6"/>
    <w:rsid w:val="007C3FA4"/>
    <w:rsid w:val="007C41B9"/>
    <w:rsid w:val="007D444B"/>
    <w:rsid w:val="007E04AA"/>
    <w:rsid w:val="007E1C4B"/>
    <w:rsid w:val="007E4A49"/>
    <w:rsid w:val="007E4F21"/>
    <w:rsid w:val="007F3FB7"/>
    <w:rsid w:val="00802A76"/>
    <w:rsid w:val="0080442F"/>
    <w:rsid w:val="0080770E"/>
    <w:rsid w:val="008121D0"/>
    <w:rsid w:val="00815FDF"/>
    <w:rsid w:val="00820E73"/>
    <w:rsid w:val="00821F41"/>
    <w:rsid w:val="00824B01"/>
    <w:rsid w:val="00836021"/>
    <w:rsid w:val="00841368"/>
    <w:rsid w:val="008446DD"/>
    <w:rsid w:val="00847A6A"/>
    <w:rsid w:val="00857CCC"/>
    <w:rsid w:val="0086011C"/>
    <w:rsid w:val="008634CE"/>
    <w:rsid w:val="008832D3"/>
    <w:rsid w:val="00884B53"/>
    <w:rsid w:val="00886B8A"/>
    <w:rsid w:val="008A1CF6"/>
    <w:rsid w:val="008A5FD8"/>
    <w:rsid w:val="008B0006"/>
    <w:rsid w:val="008B0100"/>
    <w:rsid w:val="008B4EA9"/>
    <w:rsid w:val="008B6087"/>
    <w:rsid w:val="008B79DE"/>
    <w:rsid w:val="008C4159"/>
    <w:rsid w:val="008E5A47"/>
    <w:rsid w:val="008E5BC7"/>
    <w:rsid w:val="008E753D"/>
    <w:rsid w:val="008F6D80"/>
    <w:rsid w:val="00903494"/>
    <w:rsid w:val="009247F8"/>
    <w:rsid w:val="00925B98"/>
    <w:rsid w:val="00930680"/>
    <w:rsid w:val="00932B54"/>
    <w:rsid w:val="0093471A"/>
    <w:rsid w:val="00935A81"/>
    <w:rsid w:val="00940B2A"/>
    <w:rsid w:val="00945B0F"/>
    <w:rsid w:val="0095561B"/>
    <w:rsid w:val="009578D4"/>
    <w:rsid w:val="009602A6"/>
    <w:rsid w:val="0097753C"/>
    <w:rsid w:val="00983FB9"/>
    <w:rsid w:val="009920DD"/>
    <w:rsid w:val="00992DD1"/>
    <w:rsid w:val="0099453D"/>
    <w:rsid w:val="009A0A6A"/>
    <w:rsid w:val="009A37FD"/>
    <w:rsid w:val="009C0016"/>
    <w:rsid w:val="009C16CB"/>
    <w:rsid w:val="009C57D4"/>
    <w:rsid w:val="009C746D"/>
    <w:rsid w:val="009E0A82"/>
    <w:rsid w:val="009E62C8"/>
    <w:rsid w:val="009F0B2E"/>
    <w:rsid w:val="009F3430"/>
    <w:rsid w:val="00A152E5"/>
    <w:rsid w:val="00A205CC"/>
    <w:rsid w:val="00A2166B"/>
    <w:rsid w:val="00A36C68"/>
    <w:rsid w:val="00A40D72"/>
    <w:rsid w:val="00A43999"/>
    <w:rsid w:val="00A50224"/>
    <w:rsid w:val="00A61810"/>
    <w:rsid w:val="00A70147"/>
    <w:rsid w:val="00A7128B"/>
    <w:rsid w:val="00A731A0"/>
    <w:rsid w:val="00A73C56"/>
    <w:rsid w:val="00A73DB2"/>
    <w:rsid w:val="00A87982"/>
    <w:rsid w:val="00A9002E"/>
    <w:rsid w:val="00A910F4"/>
    <w:rsid w:val="00A92392"/>
    <w:rsid w:val="00A94A50"/>
    <w:rsid w:val="00AA0A5A"/>
    <w:rsid w:val="00AA4FF1"/>
    <w:rsid w:val="00AA6FC9"/>
    <w:rsid w:val="00AB1075"/>
    <w:rsid w:val="00AB5F6E"/>
    <w:rsid w:val="00AB636F"/>
    <w:rsid w:val="00AB7992"/>
    <w:rsid w:val="00AC1572"/>
    <w:rsid w:val="00AD34AF"/>
    <w:rsid w:val="00AE0FBF"/>
    <w:rsid w:val="00AE11B8"/>
    <w:rsid w:val="00AE560E"/>
    <w:rsid w:val="00AE5B26"/>
    <w:rsid w:val="00AF208E"/>
    <w:rsid w:val="00AF2D6A"/>
    <w:rsid w:val="00B00B85"/>
    <w:rsid w:val="00B016F1"/>
    <w:rsid w:val="00B049CF"/>
    <w:rsid w:val="00B04C68"/>
    <w:rsid w:val="00B11296"/>
    <w:rsid w:val="00B20F3E"/>
    <w:rsid w:val="00B24F2A"/>
    <w:rsid w:val="00B2789D"/>
    <w:rsid w:val="00B313ED"/>
    <w:rsid w:val="00B328EA"/>
    <w:rsid w:val="00B41CBC"/>
    <w:rsid w:val="00B4406E"/>
    <w:rsid w:val="00B51C48"/>
    <w:rsid w:val="00B72CB2"/>
    <w:rsid w:val="00B8023C"/>
    <w:rsid w:val="00B80534"/>
    <w:rsid w:val="00B80D16"/>
    <w:rsid w:val="00B843AE"/>
    <w:rsid w:val="00B91151"/>
    <w:rsid w:val="00BA06D6"/>
    <w:rsid w:val="00BA4166"/>
    <w:rsid w:val="00BC0030"/>
    <w:rsid w:val="00BC2EAF"/>
    <w:rsid w:val="00BC3205"/>
    <w:rsid w:val="00BD06C0"/>
    <w:rsid w:val="00BD1B29"/>
    <w:rsid w:val="00BD4011"/>
    <w:rsid w:val="00BD5885"/>
    <w:rsid w:val="00BE0277"/>
    <w:rsid w:val="00C0223A"/>
    <w:rsid w:val="00C05F2F"/>
    <w:rsid w:val="00C10DE3"/>
    <w:rsid w:val="00C152BE"/>
    <w:rsid w:val="00C168D6"/>
    <w:rsid w:val="00C3086C"/>
    <w:rsid w:val="00C33A30"/>
    <w:rsid w:val="00C350AE"/>
    <w:rsid w:val="00C355FA"/>
    <w:rsid w:val="00C42F91"/>
    <w:rsid w:val="00C54E29"/>
    <w:rsid w:val="00C63A8E"/>
    <w:rsid w:val="00C71C09"/>
    <w:rsid w:val="00C755EE"/>
    <w:rsid w:val="00C84F46"/>
    <w:rsid w:val="00C856F9"/>
    <w:rsid w:val="00C90F88"/>
    <w:rsid w:val="00C91659"/>
    <w:rsid w:val="00C969E0"/>
    <w:rsid w:val="00CA148E"/>
    <w:rsid w:val="00CA3A5C"/>
    <w:rsid w:val="00CA3F1D"/>
    <w:rsid w:val="00CC13FB"/>
    <w:rsid w:val="00CC364B"/>
    <w:rsid w:val="00CC3AAA"/>
    <w:rsid w:val="00CF6CAE"/>
    <w:rsid w:val="00CF6DED"/>
    <w:rsid w:val="00CF7A8B"/>
    <w:rsid w:val="00D02296"/>
    <w:rsid w:val="00D06FC0"/>
    <w:rsid w:val="00D147CF"/>
    <w:rsid w:val="00D3024D"/>
    <w:rsid w:val="00D34AFF"/>
    <w:rsid w:val="00D40E6D"/>
    <w:rsid w:val="00D43217"/>
    <w:rsid w:val="00D4404A"/>
    <w:rsid w:val="00D461C4"/>
    <w:rsid w:val="00D56517"/>
    <w:rsid w:val="00D61B36"/>
    <w:rsid w:val="00D6498B"/>
    <w:rsid w:val="00D64E21"/>
    <w:rsid w:val="00D66DA2"/>
    <w:rsid w:val="00D70C2D"/>
    <w:rsid w:val="00D73234"/>
    <w:rsid w:val="00D746B7"/>
    <w:rsid w:val="00D843AC"/>
    <w:rsid w:val="00D90D51"/>
    <w:rsid w:val="00D945D1"/>
    <w:rsid w:val="00D97465"/>
    <w:rsid w:val="00DA0A62"/>
    <w:rsid w:val="00DA6E63"/>
    <w:rsid w:val="00DB13D5"/>
    <w:rsid w:val="00DB49EB"/>
    <w:rsid w:val="00DC235C"/>
    <w:rsid w:val="00DC24E6"/>
    <w:rsid w:val="00DC4534"/>
    <w:rsid w:val="00DD32A1"/>
    <w:rsid w:val="00DE0353"/>
    <w:rsid w:val="00DE41EF"/>
    <w:rsid w:val="00DF1E64"/>
    <w:rsid w:val="00DF5ADC"/>
    <w:rsid w:val="00DF6F05"/>
    <w:rsid w:val="00E06E71"/>
    <w:rsid w:val="00E142A0"/>
    <w:rsid w:val="00E149DF"/>
    <w:rsid w:val="00E2190A"/>
    <w:rsid w:val="00E25F2A"/>
    <w:rsid w:val="00E3192E"/>
    <w:rsid w:val="00E368A9"/>
    <w:rsid w:val="00E404D6"/>
    <w:rsid w:val="00E40A02"/>
    <w:rsid w:val="00E47DB7"/>
    <w:rsid w:val="00E53AFA"/>
    <w:rsid w:val="00E54985"/>
    <w:rsid w:val="00E56C41"/>
    <w:rsid w:val="00E607A0"/>
    <w:rsid w:val="00E60E4E"/>
    <w:rsid w:val="00E7551D"/>
    <w:rsid w:val="00E77E15"/>
    <w:rsid w:val="00E8381B"/>
    <w:rsid w:val="00E87196"/>
    <w:rsid w:val="00E90601"/>
    <w:rsid w:val="00E94142"/>
    <w:rsid w:val="00E94E6B"/>
    <w:rsid w:val="00EA0EFF"/>
    <w:rsid w:val="00EB146A"/>
    <w:rsid w:val="00EB2044"/>
    <w:rsid w:val="00EB5ED7"/>
    <w:rsid w:val="00EB687B"/>
    <w:rsid w:val="00EC1AD2"/>
    <w:rsid w:val="00ED3BD9"/>
    <w:rsid w:val="00EE0185"/>
    <w:rsid w:val="00EE2993"/>
    <w:rsid w:val="00F0069F"/>
    <w:rsid w:val="00F02A9B"/>
    <w:rsid w:val="00F03C34"/>
    <w:rsid w:val="00F11318"/>
    <w:rsid w:val="00F2399A"/>
    <w:rsid w:val="00F23AF5"/>
    <w:rsid w:val="00F25243"/>
    <w:rsid w:val="00F2751B"/>
    <w:rsid w:val="00F27F80"/>
    <w:rsid w:val="00F31ECF"/>
    <w:rsid w:val="00F32356"/>
    <w:rsid w:val="00F34C39"/>
    <w:rsid w:val="00F50825"/>
    <w:rsid w:val="00F57237"/>
    <w:rsid w:val="00F6578C"/>
    <w:rsid w:val="00F76759"/>
    <w:rsid w:val="00F77537"/>
    <w:rsid w:val="00F9157B"/>
    <w:rsid w:val="00F9346A"/>
    <w:rsid w:val="00FA6772"/>
    <w:rsid w:val="00FB2B0A"/>
    <w:rsid w:val="00FB495E"/>
    <w:rsid w:val="00FB7964"/>
    <w:rsid w:val="00FB7E5D"/>
    <w:rsid w:val="00FC4D26"/>
    <w:rsid w:val="00FC74BC"/>
    <w:rsid w:val="00FD16B4"/>
    <w:rsid w:val="00FD5092"/>
    <w:rsid w:val="00FE051C"/>
    <w:rsid w:val="00FE0861"/>
    <w:rsid w:val="00FF1BED"/>
    <w:rsid w:val="00FF5A21"/>
    <w:rsid w:val="00FF7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387D88"/>
  <w15:docId w15:val="{E545E877-E091-45A0-8A8A-303B2FB5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AE7"/>
    <w:pPr>
      <w:widowControl w:val="0"/>
      <w:jc w:val="both"/>
    </w:pPr>
    <w:rPr>
      <w:rFonts w:ascii="ＭＳ ゴシック" w:eastAsia="ＭＳ ゴシック"/>
      <w:kern w:val="2"/>
      <w:sz w:val="28"/>
      <w:szCs w:val="22"/>
    </w:rPr>
  </w:style>
  <w:style w:type="paragraph" w:styleId="1">
    <w:name w:val="heading 1"/>
    <w:basedOn w:val="a"/>
    <w:next w:val="a"/>
    <w:link w:val="10"/>
    <w:uiPriority w:val="9"/>
    <w:qFormat/>
    <w:rsid w:val="0076771B"/>
    <w:pPr>
      <w:outlineLvl w:val="0"/>
    </w:pPr>
    <w:rPr>
      <w:szCs w:val="28"/>
    </w:rPr>
  </w:style>
  <w:style w:type="paragraph" w:styleId="2">
    <w:name w:val="heading 2"/>
    <w:basedOn w:val="a"/>
    <w:next w:val="a"/>
    <w:link w:val="20"/>
    <w:uiPriority w:val="9"/>
    <w:unhideWhenUsed/>
    <w:qFormat/>
    <w:rsid w:val="00D34AFF"/>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6F1"/>
    <w:pPr>
      <w:ind w:leftChars="400" w:left="840"/>
    </w:pPr>
  </w:style>
  <w:style w:type="paragraph" w:styleId="a4">
    <w:name w:val="header"/>
    <w:basedOn w:val="a"/>
    <w:link w:val="a5"/>
    <w:uiPriority w:val="99"/>
    <w:unhideWhenUsed/>
    <w:rsid w:val="00D97465"/>
    <w:pPr>
      <w:tabs>
        <w:tab w:val="center" w:pos="4252"/>
        <w:tab w:val="right" w:pos="8504"/>
      </w:tabs>
      <w:snapToGrid w:val="0"/>
    </w:pPr>
  </w:style>
  <w:style w:type="character" w:customStyle="1" w:styleId="a5">
    <w:name w:val="ヘッダー (文字)"/>
    <w:link w:val="a4"/>
    <w:uiPriority w:val="99"/>
    <w:rsid w:val="00D97465"/>
    <w:rPr>
      <w:rFonts w:ascii="ＭＳ Ｐゴシック" w:eastAsia="ＭＳ Ｐゴシック"/>
      <w:sz w:val="28"/>
    </w:rPr>
  </w:style>
  <w:style w:type="paragraph" w:styleId="a6">
    <w:name w:val="footer"/>
    <w:basedOn w:val="a"/>
    <w:link w:val="a7"/>
    <w:uiPriority w:val="99"/>
    <w:unhideWhenUsed/>
    <w:rsid w:val="00D97465"/>
    <w:pPr>
      <w:tabs>
        <w:tab w:val="center" w:pos="4252"/>
        <w:tab w:val="right" w:pos="8504"/>
      </w:tabs>
      <w:snapToGrid w:val="0"/>
    </w:pPr>
  </w:style>
  <w:style w:type="character" w:customStyle="1" w:styleId="a7">
    <w:name w:val="フッター (文字)"/>
    <w:link w:val="a6"/>
    <w:uiPriority w:val="99"/>
    <w:rsid w:val="00D97465"/>
    <w:rPr>
      <w:rFonts w:ascii="ＭＳ Ｐゴシック" w:eastAsia="ＭＳ Ｐゴシック"/>
      <w:sz w:val="28"/>
    </w:rPr>
  </w:style>
  <w:style w:type="paragraph" w:styleId="a8">
    <w:name w:val="Plain Text"/>
    <w:basedOn w:val="a"/>
    <w:link w:val="a9"/>
    <w:unhideWhenUsed/>
    <w:rsid w:val="002D049B"/>
    <w:rPr>
      <w:rFonts w:ascii="ＭＳ 明朝" w:eastAsia="ＭＳ 明朝" w:hAnsi="Courier New" w:cs="Courier New"/>
      <w:sz w:val="21"/>
      <w:szCs w:val="21"/>
    </w:rPr>
  </w:style>
  <w:style w:type="character" w:customStyle="1" w:styleId="a9">
    <w:name w:val="書式なし (文字)"/>
    <w:link w:val="a8"/>
    <w:rsid w:val="002D049B"/>
    <w:rPr>
      <w:rFonts w:ascii="ＭＳ 明朝" w:eastAsia="ＭＳ 明朝" w:hAnsi="Courier New" w:cs="Courier New"/>
      <w:szCs w:val="21"/>
    </w:rPr>
  </w:style>
  <w:style w:type="paragraph" w:customStyle="1" w:styleId="aa">
    <w:name w:val="（１）"/>
    <w:basedOn w:val="a8"/>
    <w:link w:val="ab"/>
    <w:qFormat/>
    <w:rsid w:val="002D049B"/>
    <w:pPr>
      <w:ind w:leftChars="135" w:left="707" w:hangingChars="202" w:hanging="424"/>
    </w:pPr>
    <w:rPr>
      <w:rFonts w:hAnsi="ＭＳ 明朝" w:cs="ＭＳ ゴシック"/>
    </w:rPr>
  </w:style>
  <w:style w:type="character" w:customStyle="1" w:styleId="ab">
    <w:name w:val="（１） (文字)"/>
    <w:link w:val="aa"/>
    <w:rsid w:val="002D049B"/>
    <w:rPr>
      <w:rFonts w:ascii="ＭＳ 明朝" w:eastAsia="ＭＳ 明朝" w:hAnsi="ＭＳ 明朝" w:cs="ＭＳ ゴシック"/>
      <w:szCs w:val="21"/>
    </w:rPr>
  </w:style>
  <w:style w:type="paragraph" w:customStyle="1" w:styleId="ac">
    <w:name w:val="(目的）"/>
    <w:basedOn w:val="a"/>
    <w:link w:val="ad"/>
    <w:qFormat/>
    <w:rsid w:val="002D049B"/>
    <w:pPr>
      <w:ind w:left="-142"/>
    </w:pPr>
    <w:rPr>
      <w:rFonts w:ascii="ＭＳ 明朝" w:eastAsia="ＭＳ 明朝" w:hAnsi="ＭＳ 明朝" w:cs="ＭＳ ゴシック"/>
      <w:sz w:val="21"/>
      <w:szCs w:val="21"/>
    </w:rPr>
  </w:style>
  <w:style w:type="paragraph" w:customStyle="1" w:styleId="ae">
    <w:name w:val="第１条"/>
    <w:basedOn w:val="a"/>
    <w:link w:val="af"/>
    <w:qFormat/>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rsid w:val="002D049B"/>
    <w:rPr>
      <w:rFonts w:ascii="ＭＳ 明朝" w:eastAsia="ＭＳ 明朝" w:hAnsi="ＭＳ 明朝" w:cs="ＭＳ ゴシック"/>
      <w:szCs w:val="21"/>
    </w:rPr>
  </w:style>
  <w:style w:type="paragraph" w:customStyle="1" w:styleId="af0">
    <w:name w:val="２　管理権原者は、"/>
    <w:basedOn w:val="a"/>
    <w:link w:val="af1"/>
    <w:qFormat/>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rsid w:val="002D049B"/>
    <w:rPr>
      <w:rFonts w:ascii="ＭＳ 明朝" w:eastAsia="ＭＳ 明朝" w:hAnsi="ＭＳ 明朝" w:cs="ＭＳ ゴシック"/>
      <w:szCs w:val="21"/>
    </w:rPr>
  </w:style>
  <w:style w:type="paragraph" w:customStyle="1" w:styleId="af2">
    <w:name w:val="３　○○改行後文章"/>
    <w:basedOn w:val="a8"/>
    <w:link w:val="af3"/>
    <w:qFormat/>
    <w:rsid w:val="002D049B"/>
    <w:pPr>
      <w:ind w:firstLineChars="100" w:firstLine="210"/>
    </w:pPr>
    <w:rPr>
      <w:rFonts w:hAnsi="ＭＳ 明朝" w:cs="ＭＳ ゴシック"/>
    </w:rPr>
  </w:style>
  <w:style w:type="character" w:customStyle="1" w:styleId="af1">
    <w:name w:val="２　管理権原者は、 (文字)"/>
    <w:link w:val="af0"/>
    <w:rsid w:val="002D049B"/>
    <w:rPr>
      <w:rFonts w:ascii="ＭＳ 明朝" w:eastAsia="ＭＳ 明朝" w:hAnsi="ＭＳ 明朝" w:cs="ＭＳ ゴシック"/>
      <w:szCs w:val="21"/>
    </w:rPr>
  </w:style>
  <w:style w:type="paragraph" w:customStyle="1" w:styleId="af4">
    <w:name w:val="ア　防火・防災管理者"/>
    <w:basedOn w:val="a8"/>
    <w:link w:val="af5"/>
    <w:qFormat/>
    <w:rsid w:val="002D049B"/>
    <w:pPr>
      <w:ind w:leftChars="270" w:left="850" w:hangingChars="135" w:hanging="283"/>
    </w:pPr>
    <w:rPr>
      <w:rFonts w:hAnsi="ＭＳ 明朝" w:cs="ＭＳ ゴシック"/>
    </w:rPr>
  </w:style>
  <w:style w:type="character" w:customStyle="1" w:styleId="af3">
    <w:name w:val="３　○○改行後文章 (文字)"/>
    <w:link w:val="af2"/>
    <w:rsid w:val="002D049B"/>
    <w:rPr>
      <w:rFonts w:ascii="ＭＳ 明朝" w:eastAsia="ＭＳ 明朝" w:hAnsi="ＭＳ 明朝" w:cs="ＭＳ ゴシック"/>
      <w:szCs w:val="21"/>
    </w:rPr>
  </w:style>
  <w:style w:type="character" w:customStyle="1" w:styleId="af5">
    <w:name w:val="ア　防火・防災管理者 (文字)"/>
    <w:link w:val="af4"/>
    <w:rsid w:val="002D049B"/>
    <w:rPr>
      <w:rFonts w:ascii="ＭＳ 明朝" w:eastAsia="ＭＳ 明朝" w:hAnsi="ＭＳ 明朝" w:cs="ＭＳ ゴシック"/>
      <w:szCs w:val="21"/>
    </w:rPr>
  </w:style>
  <w:style w:type="table" w:styleId="af6">
    <w:name w:val="Table Grid"/>
    <w:basedOn w:val="a1"/>
    <w:uiPriority w:val="5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unhideWhenUsed/>
    <w:rsid w:val="0045660F"/>
    <w:rPr>
      <w:color w:val="0000FF"/>
      <w:u w:val="single"/>
    </w:rPr>
  </w:style>
  <w:style w:type="character" w:styleId="af8">
    <w:name w:val="FollowedHyperlink"/>
    <w:uiPriority w:val="99"/>
    <w:semiHidden/>
    <w:unhideWhenUsed/>
    <w:rsid w:val="0045660F"/>
    <w:rPr>
      <w:color w:val="800080"/>
      <w:u w:val="single"/>
    </w:rPr>
  </w:style>
  <w:style w:type="paragraph" w:styleId="af9">
    <w:name w:val="Balloon Text"/>
    <w:basedOn w:val="a"/>
    <w:link w:val="afa"/>
    <w:uiPriority w:val="99"/>
    <w:semiHidden/>
    <w:unhideWhenUsed/>
    <w:rsid w:val="00A73C56"/>
    <w:rPr>
      <w:rFonts w:ascii="Arial" w:hAnsi="Arial"/>
      <w:sz w:val="18"/>
      <w:szCs w:val="18"/>
    </w:rPr>
  </w:style>
  <w:style w:type="character" w:customStyle="1" w:styleId="afa">
    <w:name w:val="吹き出し (文字)"/>
    <w:link w:val="af9"/>
    <w:uiPriority w:val="99"/>
    <w:semiHidden/>
    <w:rsid w:val="00A73C56"/>
    <w:rPr>
      <w:rFonts w:ascii="Arial" w:eastAsia="ＭＳ ゴシック" w:hAnsi="Arial" w:cs="Times New Roman"/>
      <w:kern w:val="2"/>
      <w:sz w:val="18"/>
      <w:szCs w:val="18"/>
    </w:rPr>
  </w:style>
  <w:style w:type="character" w:customStyle="1" w:styleId="10">
    <w:name w:val="見出し 1 (文字)"/>
    <w:link w:val="1"/>
    <w:uiPriority w:val="9"/>
    <w:rsid w:val="0076771B"/>
    <w:rPr>
      <w:rFonts w:ascii="ＭＳ ゴシック" w:eastAsia="ＭＳ ゴシック"/>
      <w:kern w:val="2"/>
      <w:sz w:val="28"/>
      <w:szCs w:val="28"/>
    </w:rPr>
  </w:style>
  <w:style w:type="character" w:customStyle="1" w:styleId="20">
    <w:name w:val="見出し 2 (文字)"/>
    <w:link w:val="2"/>
    <w:uiPriority w:val="9"/>
    <w:rsid w:val="00D34AFF"/>
    <w:rPr>
      <w:rFonts w:ascii="Arial" w:eastAsia="ＭＳ ゴシック" w:hAnsi="Arial" w:cs="Times New Roman"/>
      <w:kern w:val="2"/>
      <w:sz w:val="28"/>
      <w:szCs w:val="22"/>
    </w:rPr>
  </w:style>
  <w:style w:type="paragraph" w:styleId="afb">
    <w:name w:val="TOC Heading"/>
    <w:basedOn w:val="1"/>
    <w:next w:val="a"/>
    <w:uiPriority w:val="39"/>
    <w:unhideWhenUsed/>
    <w:qFormat/>
    <w:rsid w:val="005B178E"/>
    <w:pPr>
      <w:keepLines/>
      <w:widowControl/>
      <w:spacing w:before="240" w:line="259" w:lineRule="auto"/>
      <w:jc w:val="left"/>
      <w:outlineLvl w:val="9"/>
    </w:pPr>
    <w:rPr>
      <w:rFonts w:ascii="Arial" w:hAnsi="Arial"/>
      <w:color w:val="2E74B5"/>
      <w:kern w:val="0"/>
      <w:sz w:val="32"/>
      <w:szCs w:val="32"/>
    </w:rPr>
  </w:style>
  <w:style w:type="paragraph" w:styleId="11">
    <w:name w:val="toc 1"/>
    <w:basedOn w:val="a"/>
    <w:next w:val="a"/>
    <w:autoRedefine/>
    <w:uiPriority w:val="39"/>
    <w:unhideWhenUsed/>
    <w:rsid w:val="005B178E"/>
  </w:style>
  <w:style w:type="paragraph" w:styleId="21">
    <w:name w:val="toc 2"/>
    <w:basedOn w:val="a"/>
    <w:next w:val="a"/>
    <w:autoRedefine/>
    <w:uiPriority w:val="39"/>
    <w:unhideWhenUsed/>
    <w:rsid w:val="00563886"/>
    <w:pPr>
      <w:ind w:leftChars="100" w:left="280"/>
    </w:pPr>
  </w:style>
  <w:style w:type="character" w:styleId="afc">
    <w:name w:val="annotation reference"/>
    <w:uiPriority w:val="99"/>
    <w:semiHidden/>
    <w:unhideWhenUsed/>
    <w:rsid w:val="00D6498B"/>
    <w:rPr>
      <w:sz w:val="18"/>
      <w:szCs w:val="18"/>
    </w:rPr>
  </w:style>
  <w:style w:type="paragraph" w:styleId="afd">
    <w:name w:val="annotation text"/>
    <w:basedOn w:val="a"/>
    <w:link w:val="afe"/>
    <w:uiPriority w:val="99"/>
    <w:semiHidden/>
    <w:unhideWhenUsed/>
    <w:rsid w:val="00D6498B"/>
    <w:pPr>
      <w:jc w:val="left"/>
    </w:pPr>
  </w:style>
  <w:style w:type="character" w:customStyle="1" w:styleId="afe">
    <w:name w:val="コメント文字列 (文字)"/>
    <w:link w:val="afd"/>
    <w:uiPriority w:val="99"/>
    <w:semiHidden/>
    <w:rsid w:val="00D6498B"/>
    <w:rPr>
      <w:rFonts w:ascii="ＭＳ ゴシック" w:eastAsia="ＭＳ ゴシック"/>
      <w:kern w:val="2"/>
      <w:sz w:val="28"/>
      <w:szCs w:val="22"/>
    </w:rPr>
  </w:style>
  <w:style w:type="paragraph" w:styleId="aff">
    <w:name w:val="annotation subject"/>
    <w:basedOn w:val="afd"/>
    <w:next w:val="afd"/>
    <w:link w:val="aff0"/>
    <w:uiPriority w:val="99"/>
    <w:semiHidden/>
    <w:unhideWhenUsed/>
    <w:rsid w:val="00D6498B"/>
    <w:rPr>
      <w:b/>
      <w:bCs/>
    </w:rPr>
  </w:style>
  <w:style w:type="character" w:customStyle="1" w:styleId="aff0">
    <w:name w:val="コメント内容 (文字)"/>
    <w:link w:val="aff"/>
    <w:uiPriority w:val="99"/>
    <w:semiHidden/>
    <w:rsid w:val="00D6498B"/>
    <w:rPr>
      <w:rFonts w:ascii="ＭＳ ゴシック" w:eastAsia="ＭＳ ゴシック"/>
      <w:b/>
      <w:bCs/>
      <w:kern w:val="2"/>
      <w:sz w:val="28"/>
      <w:szCs w:val="22"/>
    </w:rPr>
  </w:style>
  <w:style w:type="paragraph" w:styleId="aff1">
    <w:name w:val="Revision"/>
    <w:hidden/>
    <w:uiPriority w:val="99"/>
    <w:semiHidden/>
    <w:rsid w:val="00847A6A"/>
    <w:rPr>
      <w:rFonts w:ascii="ＭＳ ゴシック" w:eastAsia="ＭＳ ゴシック"/>
      <w:kern w:val="2"/>
      <w:sz w:val="28"/>
      <w:szCs w:val="22"/>
    </w:rPr>
  </w:style>
  <w:style w:type="table" w:customStyle="1" w:styleId="12">
    <w:name w:val="表 (格子)1"/>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6"/>
    <w:uiPriority w:val="59"/>
    <w:rsid w:val="00CA1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6"/>
    <w:uiPriority w:val="59"/>
    <w:rsid w:val="00186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A1EC7-159D-4961-9EAE-DD1A6C0D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16</Pages>
  <Words>981</Words>
  <Characters>5595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三重野　浩二</dc:creator>
  <cp:lastModifiedBy>交通防災係</cp:lastModifiedBy>
  <cp:revision>54</cp:revision>
  <cp:lastPrinted>2018-10-02T06:55:00Z</cp:lastPrinted>
  <dcterms:created xsi:type="dcterms:W3CDTF">2020-02-18T00:18:00Z</dcterms:created>
  <dcterms:modified xsi:type="dcterms:W3CDTF">2020-02-18T05:15:00Z</dcterms:modified>
</cp:coreProperties>
</file>