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78"/>
          <w:kern w:val="2"/>
          <w:sz w:val="21"/>
        </w:rPr>
        <w:t>道路占用工事竣工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南九州市長　　　　様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spacing w:line="360" w:lineRule="auto"/>
        <w:ind w:left="4200" w:leftChars="2000" w:right="210" w:rightChars="100" w:firstLineChars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占用者　住所</w:t>
      </w:r>
    </w:p>
    <w:p>
      <w:pPr>
        <w:pStyle w:val="0"/>
        <w:spacing w:line="360" w:lineRule="auto"/>
        <w:ind w:left="4200" w:leftChars="2000" w:right="0" w:rightChars="0" w:firstLineChars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氏名又は名称　　　　　　　　　　　　</w:t>
      </w:r>
      <w:r>
        <w:rPr>
          <w:rFonts w:hint="eastAsia" w:ascii="ＭＳ 明朝" w:hAnsi="ＭＳ 明朝" w:eastAsia="ＭＳ 明朝"/>
          <w:spacing w:val="-20"/>
          <w:kern w:val="2"/>
          <w:sz w:val="21"/>
        </w:rPr>
        <w:t>（※）</w:t>
      </w:r>
    </w:p>
    <w:p>
      <w:pPr>
        <w:pStyle w:val="0"/>
        <w:spacing w:line="180" w:lineRule="exact"/>
        <w:jc w:val="right"/>
        <w:rPr>
          <w:rFonts w:hint="default"/>
          <w:sz w:val="16"/>
          <w:highlight w:val="none"/>
        </w:rPr>
      </w:pPr>
      <w:r>
        <w:rPr>
          <w:rFonts w:hint="eastAsia" w:ascii="ＭＳ 明朝" w:hAnsi="ＭＳ 明朝" w:eastAsia="ＭＳ 明朝"/>
          <w:kern w:val="2"/>
          <w:sz w:val="16"/>
          <w:highlight w:val="none"/>
        </w:rPr>
        <w:t>（※）法人の場合は，記名押印してください。　　　　　　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default" w:ascii="ＭＳ 明朝" w:hAnsi="ＭＳ 明朝" w:eastAsia="ＭＳ 明朝"/>
          <w:kern w:val="2"/>
          <w:sz w:val="16"/>
          <w:highlight w:val="none"/>
        </w:rPr>
        <w:t>法人以外でも，本人（代表者）が手書きしない場合は，</w:t>
      </w:r>
    </w:p>
    <w:p>
      <w:pPr>
        <w:pStyle w:val="0"/>
        <w:spacing w:line="180" w:lineRule="exact"/>
        <w:jc w:val="right"/>
        <w:rPr>
          <w:rFonts w:hint="default"/>
          <w:kern w:val="0"/>
          <w:highlight w:val="none"/>
        </w:rPr>
      </w:pPr>
      <w:r>
        <w:rPr>
          <w:rFonts w:hint="default" w:ascii="ＭＳ 明朝" w:hAnsi="ＭＳ 明朝" w:eastAsia="ＭＳ 明朝"/>
          <w:kern w:val="2"/>
          <w:sz w:val="16"/>
          <w:highlight w:val="none"/>
        </w:rPr>
        <w:t>記名押印してください。　　　　　　　　　　　　　　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下記のとおり道路の占用に関する工事が完成したので，南九州市道路占用規則第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条の規定によりお届けします。</w:t>
      </w:r>
    </w:p>
    <w:p>
      <w:pPr>
        <w:pStyle w:val="0"/>
        <w:spacing w:line="480" w:lineRule="auto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8"/>
        <w:gridCol w:w="1080"/>
        <w:gridCol w:w="2640"/>
        <w:gridCol w:w="3048"/>
      </w:tblGrid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南九州市　　第　　　　　　号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　　　　　　　　　　　　　　　　　　　線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南九州市　　　　　　　　　　　　　　　　　　　番地先</w:t>
            </w:r>
          </w:p>
        </w:tc>
      </w:tr>
      <w:tr>
        <w:trPr>
          <w:cantSplit/>
          <w:trHeight w:val="6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占用の種別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間　</w:t>
            </w:r>
          </w:p>
        </w:tc>
      </w:tr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　時から　　　　　　　　　　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　時まで　　　　　　日間　　</w:t>
            </w:r>
          </w:p>
        </w:tc>
      </w:tr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道路の復旧状況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その他の事項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59</Words>
  <Characters>340</Characters>
  <Application>JUST Note</Application>
  <Lines>0</Lines>
  <Paragraphs>0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管理係</cp:lastModifiedBy>
  <dcterms:created xsi:type="dcterms:W3CDTF">2010-12-14T11:31:00Z</dcterms:created>
  <dcterms:modified xsi:type="dcterms:W3CDTF">2021-04-05T07:51:03Z</dcterms:modified>
  <cp:revision>6</cp:revision>
</cp:coreProperties>
</file>